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45" w:rsidRDefault="001C1FCF">
      <w:pPr>
        <w:pStyle w:val="Nagwek3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załącznik nr 3</w:t>
      </w:r>
    </w:p>
    <w:p w:rsidR="00BD6F45" w:rsidRDefault="00BD6F45">
      <w:pPr>
        <w:pStyle w:val="Standard"/>
        <w:rPr>
          <w:rFonts w:cs="Times New Roman"/>
          <w:b/>
          <w:sz w:val="32"/>
          <w:u w:val="single"/>
        </w:rPr>
      </w:pPr>
    </w:p>
    <w:p w:rsidR="00BD6F45" w:rsidRDefault="00BD6F45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BD6F45" w:rsidRDefault="001C1FCF">
      <w:pPr>
        <w:pStyle w:val="Standard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OŚWIADCZENIE WYKONAWCY</w:t>
      </w:r>
    </w:p>
    <w:p w:rsidR="00BD6F45" w:rsidRDefault="001C1FCF">
      <w:pPr>
        <w:pStyle w:val="Standard"/>
        <w:jc w:val="center"/>
      </w:pPr>
      <w:r>
        <w:rPr>
          <w:rFonts w:cs="Times New Roman"/>
          <w:b/>
          <w:bCs/>
          <w:i/>
          <w:iCs/>
          <w:sz w:val="26"/>
          <w:szCs w:val="26"/>
        </w:rPr>
        <w:t>O NIEZALEGANIU WOBEC ZUS I US</w:t>
      </w:r>
      <w:r>
        <w:rPr>
          <w:rStyle w:val="Footnoteanchor"/>
          <w:rFonts w:cs="Times New Roman"/>
        </w:rPr>
        <w:footnoteReference w:customMarkFollows="1" w:id="1"/>
        <w:t>*</w:t>
      </w:r>
    </w:p>
    <w:p w:rsidR="00BD6F45" w:rsidRDefault="00BD6F45">
      <w:pPr>
        <w:pStyle w:val="Standard"/>
        <w:jc w:val="center"/>
        <w:rPr>
          <w:rFonts w:cs="Times New Roman"/>
          <w:sz w:val="28"/>
        </w:rPr>
      </w:pPr>
    </w:p>
    <w:p w:rsidR="00BD6F45" w:rsidRDefault="00BD6F45">
      <w:pPr>
        <w:pStyle w:val="Standard"/>
        <w:jc w:val="center"/>
        <w:rPr>
          <w:rFonts w:cs="Times New Roman"/>
        </w:rPr>
      </w:pPr>
    </w:p>
    <w:p w:rsidR="00BD6F45" w:rsidRDefault="00BD6F45">
      <w:pPr>
        <w:pStyle w:val="Standard"/>
        <w:jc w:val="both"/>
        <w:rPr>
          <w:rFonts w:cs="Times New Roman"/>
          <w:sz w:val="20"/>
          <w:szCs w:val="20"/>
        </w:rPr>
      </w:pPr>
    </w:p>
    <w:p w:rsidR="00BD6F45" w:rsidRDefault="001C1FCF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Cs w:val="24"/>
        </w:rPr>
        <w:t>W związku</w:t>
      </w:r>
      <w:r>
        <w:rPr>
          <w:rFonts w:eastAsia="Times New Roman" w:cs="Times New Roman"/>
          <w:szCs w:val="24"/>
        </w:rPr>
        <w:t xml:space="preserve"> z udziałem w zapytaniu ofertowym na  </w:t>
      </w:r>
      <w:r>
        <w:rPr>
          <w:rStyle w:val="Domylnaczcionkaakapitu1"/>
          <w:rFonts w:eastAsia="Times New Roman" w:cs="Times New Roman"/>
          <w:color w:val="000000"/>
          <w:szCs w:val="24"/>
        </w:rPr>
        <w:t>zakup i dostawę materiałów rękodzielniczych</w:t>
      </w:r>
      <w:r>
        <w:rPr>
          <w:rFonts w:cs="Times New Roman"/>
          <w:bCs/>
          <w:szCs w:val="24"/>
        </w:rPr>
        <w:t xml:space="preserve"> </w:t>
      </w:r>
      <w:bookmarkStart w:id="0" w:name="_GoBack"/>
      <w:bookmarkEnd w:id="0"/>
      <w:r>
        <w:rPr>
          <w:rFonts w:cs="Times New Roman"/>
          <w:bCs/>
          <w:szCs w:val="24"/>
        </w:rPr>
        <w:t xml:space="preserve">do wykorzystania podczas warsztatów i zajęć 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dla potrzeb Miejskiego Ośrodka Pomocy Społecznej w Ostrowcu Świętokrzyskim w ramach projektu „Razem raźniej” współfinansowanego 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ze środków Unii Europejskiej z Europejskiego Funduszu Społecznego w ramach Regionalnego Programu Operacyjnego Województwa Świętokrzyskiego na lata 2014 – 2020, Oś priorytetowa 9. – Włączenie społeczne i walka z ubóstwem, Działanie 9.2 – Ułatwienie dostępu </w:t>
      </w:r>
      <w:r>
        <w:rPr>
          <w:rStyle w:val="Domylnaczcionkaakapitu1"/>
          <w:rFonts w:eastAsia="Times New Roman" w:cs="Times New Roman"/>
          <w:color w:val="000000"/>
          <w:szCs w:val="24"/>
        </w:rPr>
        <w:t>do wysokiej jakości usług społecznych i zdrowotnych, Poddziałanie 9.2.1 - Rozwój wysokiej jakości usług społecznej</w:t>
      </w:r>
      <w:r>
        <w:rPr>
          <w:rFonts w:eastAsia="Verdana" w:cs="Times New Roman"/>
          <w:szCs w:val="24"/>
          <w:lang w:eastAsia="ar-SA"/>
        </w:rPr>
        <w:t xml:space="preserve">, </w:t>
      </w:r>
      <w:r>
        <w:rPr>
          <w:rFonts w:eastAsia="Verdana" w:cs="Times New Roman"/>
          <w:color w:val="000000"/>
          <w:szCs w:val="24"/>
        </w:rPr>
        <w:t>oświadczam</w:t>
      </w:r>
      <w:r>
        <w:rPr>
          <w:rFonts w:eastAsia="Times New Roman" w:cs="Times New Roman"/>
          <w:szCs w:val="24"/>
        </w:rPr>
        <w:t>, że nie zalegam z opłaceniem składek na ubezpieczenie zdrowotne i społeczne wobec Zakładu Ubezpieczeń Społecznych oraz nie zalega</w:t>
      </w:r>
      <w:r>
        <w:rPr>
          <w:rFonts w:eastAsia="Times New Roman" w:cs="Times New Roman"/>
          <w:szCs w:val="24"/>
        </w:rPr>
        <w:t>m z opłaceniem podatków.</w:t>
      </w:r>
    </w:p>
    <w:p w:rsidR="00BD6F45" w:rsidRDefault="00BD6F45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rFonts w:cs="Times New Roman"/>
          <w:sz w:val="20"/>
          <w:szCs w:val="20"/>
        </w:rPr>
      </w:pPr>
    </w:p>
    <w:p w:rsidR="00BD6F45" w:rsidRDefault="00BD6F45">
      <w:pPr>
        <w:pStyle w:val="Standard"/>
        <w:rPr>
          <w:rFonts w:cs="Times New Roman"/>
        </w:rPr>
      </w:pPr>
    </w:p>
    <w:p w:rsidR="00BD6F45" w:rsidRDefault="00BD6F45">
      <w:pPr>
        <w:pStyle w:val="Standard"/>
        <w:rPr>
          <w:rFonts w:cs="Times New Roman"/>
        </w:rPr>
      </w:pPr>
    </w:p>
    <w:p w:rsidR="00BD6F45" w:rsidRDefault="001C1FCF">
      <w:pPr>
        <w:pStyle w:val="Standard"/>
        <w:spacing w:line="200" w:lineRule="atLeast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Prawdziwość powyższych danych potwierdzam własnoręcznym podpisem, świadom odpowiedzialności karnej z art. 297 k.k.</w:t>
      </w:r>
    </w:p>
    <w:p w:rsidR="00BD6F45" w:rsidRDefault="001C1FCF">
      <w:pPr>
        <w:pStyle w:val="Tekstpodstawowy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F45" w:rsidRDefault="001C1FCF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BD6F45" w:rsidRDefault="00BD6F45">
      <w:pPr>
        <w:pStyle w:val="Standard"/>
        <w:spacing w:before="120" w:after="120"/>
        <w:ind w:left="6372"/>
        <w:rPr>
          <w:rFonts w:cs="Times New Roman"/>
        </w:rPr>
      </w:pPr>
    </w:p>
    <w:p w:rsidR="00BD6F45" w:rsidRDefault="001C1FCF">
      <w:pPr>
        <w:pStyle w:val="Standard"/>
        <w:rPr>
          <w:rFonts w:cs="Times New Roman"/>
          <w:sz w:val="16"/>
        </w:rPr>
      </w:pP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br/>
      </w:r>
      <w:r>
        <w:rPr>
          <w:rFonts w:cs="Times New Roman"/>
          <w:sz w:val="16"/>
        </w:rPr>
        <w:t xml:space="preserve">        ______________________                                                                       ________________________________</w:t>
      </w:r>
    </w:p>
    <w:p w:rsidR="00BD6F45" w:rsidRDefault="001C1FCF">
      <w:pPr>
        <w:pStyle w:val="Standard"/>
      </w:pPr>
      <w:r>
        <w:rPr>
          <w:rFonts w:cs="Times New Roman"/>
          <w:color w:val="000000"/>
          <w:sz w:val="16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16"/>
        </w:rPr>
        <w:tab/>
      </w:r>
      <w:r>
        <w:rPr>
          <w:rFonts w:cs="Times New Roman"/>
          <w:color w:val="000000"/>
          <w:sz w:val="16"/>
        </w:rPr>
        <w:tab/>
        <w:t>podpis Wykonawcy</w:t>
      </w:r>
    </w:p>
    <w:sectPr w:rsidR="00BD6F45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C1FCF">
      <w:pPr>
        <w:spacing w:after="0" w:line="240" w:lineRule="auto"/>
      </w:pPr>
      <w:r>
        <w:separator/>
      </w:r>
    </w:p>
  </w:endnote>
  <w:endnote w:type="continuationSeparator" w:id="0">
    <w:p w:rsidR="00000000" w:rsidRDefault="001C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1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43" w:rsidRDefault="001C1FCF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C1F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C1FCF">
      <w:pPr>
        <w:spacing w:after="0" w:line="240" w:lineRule="auto"/>
      </w:pPr>
      <w:r>
        <w:continuationSeparator/>
      </w:r>
    </w:p>
  </w:footnote>
  <w:footnote w:id="1">
    <w:p w:rsidR="00BD6F45" w:rsidRDefault="001C1FCF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43" w:rsidRDefault="001C1FCF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6E27"/>
    <w:multiLevelType w:val="multilevel"/>
    <w:tmpl w:val="172080E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13A72F3F"/>
    <w:multiLevelType w:val="multilevel"/>
    <w:tmpl w:val="79FE9CB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C2E4B0A"/>
    <w:multiLevelType w:val="multilevel"/>
    <w:tmpl w:val="1652C8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2A42C92"/>
    <w:multiLevelType w:val="multilevel"/>
    <w:tmpl w:val="34DE9348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36D4D34"/>
    <w:multiLevelType w:val="multilevel"/>
    <w:tmpl w:val="2716E8B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ABF2D53"/>
    <w:multiLevelType w:val="multilevel"/>
    <w:tmpl w:val="2118E1C8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DAD0CBC"/>
    <w:multiLevelType w:val="multilevel"/>
    <w:tmpl w:val="92A09CD2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30167E18"/>
    <w:multiLevelType w:val="multilevel"/>
    <w:tmpl w:val="5C6E55E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7614F58"/>
    <w:multiLevelType w:val="multilevel"/>
    <w:tmpl w:val="753633C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9" w15:restartNumberingAfterBreak="0">
    <w:nsid w:val="38CF21A1"/>
    <w:multiLevelType w:val="multilevel"/>
    <w:tmpl w:val="917A9804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B1D7E02"/>
    <w:multiLevelType w:val="multilevel"/>
    <w:tmpl w:val="E3DC2FD6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40750054"/>
    <w:multiLevelType w:val="multilevel"/>
    <w:tmpl w:val="80EA14B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A306832"/>
    <w:multiLevelType w:val="multilevel"/>
    <w:tmpl w:val="24A062E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AD80A8A"/>
    <w:multiLevelType w:val="multilevel"/>
    <w:tmpl w:val="1260460E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58061F8E"/>
    <w:multiLevelType w:val="multilevel"/>
    <w:tmpl w:val="6F3015D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87376E6"/>
    <w:multiLevelType w:val="multilevel"/>
    <w:tmpl w:val="31FE32E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28A03B8"/>
    <w:multiLevelType w:val="multilevel"/>
    <w:tmpl w:val="B2A88A0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356226B"/>
    <w:multiLevelType w:val="multilevel"/>
    <w:tmpl w:val="39DAD15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9786575"/>
    <w:multiLevelType w:val="multilevel"/>
    <w:tmpl w:val="1C18456A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ADA7C05"/>
    <w:multiLevelType w:val="multilevel"/>
    <w:tmpl w:val="4634A3A6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0" w15:restartNumberingAfterBreak="0">
    <w:nsid w:val="6E4C29EA"/>
    <w:multiLevelType w:val="multilevel"/>
    <w:tmpl w:val="59DA78AA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71FA6671"/>
    <w:multiLevelType w:val="multilevel"/>
    <w:tmpl w:val="AE849A8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8"/>
  </w:num>
  <w:num w:numId="9">
    <w:abstractNumId w:val="3"/>
  </w:num>
  <w:num w:numId="10">
    <w:abstractNumId w:val="13"/>
  </w:num>
  <w:num w:numId="11">
    <w:abstractNumId w:val="0"/>
  </w:num>
  <w:num w:numId="12">
    <w:abstractNumId w:val="16"/>
  </w:num>
  <w:num w:numId="13">
    <w:abstractNumId w:val="21"/>
  </w:num>
  <w:num w:numId="14">
    <w:abstractNumId w:val="14"/>
  </w:num>
  <w:num w:numId="15">
    <w:abstractNumId w:val="8"/>
  </w:num>
  <w:num w:numId="16">
    <w:abstractNumId w:val="12"/>
  </w:num>
  <w:num w:numId="17">
    <w:abstractNumId w:val="2"/>
  </w:num>
  <w:num w:numId="18">
    <w:abstractNumId w:val="19"/>
  </w:num>
  <w:num w:numId="19">
    <w:abstractNumId w:val="17"/>
  </w:num>
  <w:num w:numId="20">
    <w:abstractNumId w:val="11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D6F45"/>
    <w:rsid w:val="001C1FCF"/>
    <w:rsid w:val="00B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097A5-9BAD-475D-83A1-725F658A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zapytanie%20ofertowe%20art.%20przemys&#322;owe%20i%20r&#281;kodzielnicze/przemys&#322;owe%20i%20r&#281;kodzie&#322;o%20nr%203%20PES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2020-06-02T09:04:00Z</cp:lastPrinted>
  <dcterms:created xsi:type="dcterms:W3CDTF">2020-06-24T11:25:00Z</dcterms:created>
  <dcterms:modified xsi:type="dcterms:W3CDTF">2020-06-24T11:25:00Z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