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AA1" w:rsidRDefault="00514CC7">
      <w:pPr>
        <w:widowControl/>
        <w:suppressAutoHyphens w:val="0"/>
        <w:jc w:val="right"/>
        <w:textAlignment w:val="auto"/>
      </w:pPr>
      <w:r>
        <w:rPr>
          <w:rFonts w:eastAsia="Calibri" w:cs="Times New Roman"/>
          <w:i/>
          <w:kern w:val="0"/>
        </w:rPr>
        <w:t>Załącznik nr 5</w:t>
      </w:r>
    </w:p>
    <w:p w:rsidR="00CF7AA1" w:rsidRDefault="00514CC7">
      <w:pPr>
        <w:widowControl/>
        <w:suppressAutoHyphens w:val="0"/>
        <w:jc w:val="center"/>
        <w:textAlignment w:val="auto"/>
      </w:pPr>
      <w:r>
        <w:rPr>
          <w:rFonts w:eastAsia="Calibri" w:cs="Times New Roman"/>
          <w:b/>
          <w:bCs/>
          <w:i/>
          <w:kern w:val="0"/>
        </w:rPr>
        <w:t>Formularz cenowy</w:t>
      </w:r>
    </w:p>
    <w:p w:rsidR="00CF7AA1" w:rsidRDefault="00514CC7">
      <w:pPr>
        <w:widowControl/>
        <w:suppressAutoHyphens w:val="0"/>
        <w:jc w:val="both"/>
        <w:textAlignment w:val="auto"/>
      </w:pPr>
      <w:r>
        <w:rPr>
          <w:rFonts w:eastAsia="Calibri" w:cs="Times New Roman"/>
          <w:b/>
          <w:i/>
          <w:kern w:val="0"/>
        </w:rPr>
        <w:t>Zadanie nr 1 – Zakończenie Wakacji</w:t>
      </w: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Termin organizacji spotkania integracyjnego- 28.08.2020 r. w godz. </w:t>
      </w:r>
      <w:r>
        <w:rPr>
          <w:rFonts w:eastAsia="Calibri" w:cs="Times New Roman"/>
          <w:kern w:val="0"/>
        </w:rPr>
        <w:t>12.00- 15.00</w:t>
      </w:r>
    </w:p>
    <w:p w:rsidR="00CF7AA1" w:rsidRDefault="00514CC7">
      <w:pPr>
        <w:pStyle w:val="Standard"/>
        <w:jc w:val="both"/>
      </w:pPr>
      <w:r>
        <w:rPr>
          <w:rFonts w:eastAsia="Calibri" w:cs="Times New Roman"/>
          <w:kern w:val="0"/>
        </w:rPr>
        <w:t xml:space="preserve">Miejsce organizacji spotkania integracyjnego – Wykonawca zobowiązany jest zapewnić miejsce realizacji usługi na terenie miasta Ostrowca Świętokrzyskiego, tj. plac przystosowany do zorganizowania pikniku, </w:t>
      </w:r>
      <w:r>
        <w:rPr>
          <w:rFonts w:eastAsia="Calibri" w:cs="Times New Roman"/>
          <w:kern w:val="0"/>
        </w:rPr>
        <w:t xml:space="preserve">a w przypadku niekorzystnej pogody salę </w:t>
      </w:r>
      <w:r>
        <w:rPr>
          <w:rFonts w:eastAsia="Calibri" w:cs="Times New Roman"/>
          <w:kern w:val="0"/>
        </w:rPr>
        <w:t>biesiadną (klimatyzowaną, ogrzewaną) przystosowaną do obsługi co najmniej 60 osób, na wyłączność.</w:t>
      </w: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Spodziewana ilość osób (uczestników spotkania): 50, w tym 31 dorosłych i 19 dzieci.</w:t>
      </w:r>
    </w:p>
    <w:p w:rsidR="00CF7AA1" w:rsidRDefault="00514CC7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</w:rPr>
        <w:t>Wykonawca zobowiązany jest zapewnić oprawę muzyczną oraz d-ja lub zespół m</w:t>
      </w:r>
      <w:r>
        <w:rPr>
          <w:rFonts w:eastAsia="Calibri" w:cs="Times New Roman"/>
          <w:kern w:val="0"/>
        </w:rPr>
        <w:t>uzyczny (muzyka powinna być zapewniona w trakcie trwania całej imprezy, odpowiednia do charakteru imprezy), animatora zabaw dla dzieci przebranego w strój o</w:t>
      </w:r>
      <w:r>
        <w:rPr>
          <w:rFonts w:eastAsia="Calibri" w:cs="Times New Roman"/>
          <w:color w:val="000000"/>
          <w:kern w:val="0"/>
        </w:rPr>
        <w:t>kolicznościowy do zabaw i konkursów związanych z tematyką spotkania- tj. zakończeniem wakacji.</w:t>
      </w:r>
    </w:p>
    <w:p w:rsidR="00CF7AA1" w:rsidRDefault="00514CC7">
      <w:pPr>
        <w:widowControl/>
        <w:suppressAutoHyphens w:val="0"/>
        <w:jc w:val="both"/>
        <w:textAlignment w:val="auto"/>
      </w:pPr>
      <w:r>
        <w:rPr>
          <w:rFonts w:eastAsia="Calibri" w:cs="Times New Roman"/>
          <w:color w:val="000000"/>
          <w:kern w:val="0"/>
        </w:rPr>
        <w:t>Do z</w:t>
      </w:r>
      <w:r>
        <w:rPr>
          <w:rFonts w:eastAsia="Calibri" w:cs="Times New Roman"/>
          <w:color w:val="000000"/>
          <w:kern w:val="0"/>
        </w:rPr>
        <w:t>adań animatora należeć będzie przede wszystkim powitanie i pożegnanie uczestników spotkania, prowadzenie konkursów, animacji.</w:t>
      </w:r>
    </w:p>
    <w:p w:rsidR="00CF7AA1" w:rsidRDefault="00514CC7">
      <w:pPr>
        <w:widowControl/>
        <w:suppressAutoHyphens w:val="0"/>
        <w:textAlignment w:val="auto"/>
      </w:pPr>
      <w:r>
        <w:rPr>
          <w:rFonts w:eastAsia="Calibri" w:cs="Times New Roman"/>
          <w:color w:val="000000"/>
          <w:kern w:val="0"/>
        </w:rPr>
        <w:t>Wykonawca zobowiązany jest zapewnić minimum jedną zjeżdżalnię dmuchaną na czas trwania zabawy.</w:t>
      </w: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Wykonawca </w:t>
      </w:r>
      <w:r>
        <w:rPr>
          <w:rFonts w:eastAsia="Calibri" w:cs="Times New Roman"/>
          <w:kern w:val="0"/>
          <w:sz w:val="22"/>
          <w:szCs w:val="22"/>
        </w:rPr>
        <w:t>zobowiązany jest zapewnić</w:t>
      </w:r>
      <w:r>
        <w:rPr>
          <w:rFonts w:eastAsia="Calibri" w:cs="Times New Roman"/>
          <w:kern w:val="0"/>
          <w:sz w:val="22"/>
          <w:szCs w:val="22"/>
        </w:rPr>
        <w:t xml:space="preserve"> poczęstunek  w formie grilla w przeliczeniu na 50 osób tj.: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- 2 rodzaje kiełbasy grillowej (20 dkg na osobę),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karkówka w plastrach (20 dkg na osobę),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kaszanka (20 dkg na osobę),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boczek (20 dkg na osobę),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chleb,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napoje,</w:t>
      </w:r>
    </w:p>
    <w:p w:rsidR="00CF7AA1" w:rsidRDefault="00CF7AA1">
      <w:pPr>
        <w:pStyle w:val="Bezodstpw"/>
        <w:spacing w:line="360" w:lineRule="auto"/>
        <w:ind w:left="360" w:firstLine="708"/>
        <w:rPr>
          <w:rFonts w:eastAsia="Calibri" w:cs="Times New Roman"/>
          <w:kern w:val="0"/>
          <w:sz w:val="22"/>
          <w:szCs w:val="22"/>
        </w:rPr>
      </w:pP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 xml:space="preserve">Wykonawca zobowiązany </w:t>
      </w:r>
      <w:r>
        <w:rPr>
          <w:rFonts w:eastAsia="Calibri" w:cs="Times New Roman"/>
          <w:kern w:val="0"/>
          <w:sz w:val="22"/>
          <w:szCs w:val="22"/>
        </w:rPr>
        <w:t>jest zapewnić naczynia jednorazowe, serwetki w ilościach adekwatnych do liczby uczestników oraz przygotowanego poczęstunku.</w:t>
      </w: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Proponowany harmonogram spotkania integracyjnego:</w:t>
      </w:r>
    </w:p>
    <w:p w:rsidR="00CF7AA1" w:rsidRDefault="00514CC7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11.50 – 12.00 zbiórka uczestników,</w:t>
      </w:r>
    </w:p>
    <w:p w:rsidR="00CF7AA1" w:rsidRDefault="00514CC7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12.00 – 12.15 – przywitanie zaproszonych gości</w:t>
      </w:r>
      <w:r>
        <w:rPr>
          <w:rFonts w:eastAsia="Calibri" w:cs="Times New Roman"/>
          <w:kern w:val="0"/>
          <w:sz w:val="22"/>
          <w:szCs w:val="22"/>
        </w:rPr>
        <w:t>, muzyczne rozpoczęcie spotkania,</w:t>
      </w:r>
    </w:p>
    <w:p w:rsidR="00CF7AA1" w:rsidRDefault="00514CC7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12.15 – 15.00 – zabawy zaproszonych gości przy „muzyce na żywo” w tym animacje, gry i konkursy dla dzieci i ich rodziców (integrujące) przygotowane przez animatora, zabawy na zjeżdżalni.</w:t>
      </w:r>
    </w:p>
    <w:p w:rsidR="00CF7AA1" w:rsidRDefault="00514CC7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eastAsia="Calibri" w:cs="Times New Roman"/>
          <w:i/>
          <w:kern w:val="0"/>
          <w:sz w:val="22"/>
          <w:szCs w:val="22"/>
        </w:rPr>
      </w:pPr>
      <w:r>
        <w:rPr>
          <w:rFonts w:eastAsia="Calibri" w:cs="Times New Roman"/>
          <w:i/>
          <w:kern w:val="0"/>
          <w:sz w:val="22"/>
          <w:szCs w:val="22"/>
        </w:rPr>
        <w:t xml:space="preserve">13.00 – 14.30 poczęstunek w formie </w:t>
      </w:r>
      <w:r>
        <w:rPr>
          <w:rFonts w:eastAsia="Calibri" w:cs="Times New Roman"/>
          <w:i/>
          <w:kern w:val="0"/>
          <w:sz w:val="22"/>
          <w:szCs w:val="22"/>
        </w:rPr>
        <w:t>grilla,</w:t>
      </w:r>
    </w:p>
    <w:p w:rsidR="00CF7AA1" w:rsidRDefault="00514CC7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eastAsia="Calibri" w:cs="Times New Roman"/>
          <w:i/>
          <w:kern w:val="0"/>
          <w:sz w:val="22"/>
          <w:szCs w:val="22"/>
        </w:rPr>
      </w:pPr>
      <w:r>
        <w:rPr>
          <w:rFonts w:eastAsia="Calibri" w:cs="Times New Roman"/>
          <w:i/>
          <w:kern w:val="0"/>
          <w:sz w:val="22"/>
          <w:szCs w:val="22"/>
        </w:rPr>
        <w:lastRenderedPageBreak/>
        <w:t>15.00 zakończenie spotkania.</w:t>
      </w:r>
    </w:p>
    <w:p w:rsidR="00CF7AA1" w:rsidRDefault="00514CC7">
      <w:pPr>
        <w:widowControl/>
        <w:suppressAutoHyphens w:val="0"/>
        <w:spacing w:line="360" w:lineRule="auto"/>
        <w:textAlignment w:val="auto"/>
        <w:rPr>
          <w:rFonts w:eastAsia="Calibri" w:cs="Times New Roman"/>
          <w:b/>
          <w:bCs/>
          <w:i/>
          <w:kern w:val="0"/>
          <w:sz w:val="22"/>
          <w:szCs w:val="22"/>
        </w:rPr>
      </w:pPr>
      <w:r>
        <w:rPr>
          <w:rFonts w:eastAsia="Calibri" w:cs="Times New Roman"/>
          <w:b/>
          <w:bCs/>
          <w:i/>
          <w:kern w:val="0"/>
          <w:sz w:val="22"/>
          <w:szCs w:val="22"/>
        </w:rPr>
        <w:t xml:space="preserve">Proponowana cena za wykonanie zdania Nr 1: </w:t>
      </w:r>
      <w:r>
        <w:rPr>
          <w:rFonts w:eastAsia="Calibri" w:cs="Times New Roman"/>
          <w:b/>
          <w:bCs/>
          <w:i/>
          <w:kern w:val="0"/>
          <w:sz w:val="22"/>
          <w:szCs w:val="22"/>
        </w:rPr>
        <w:br/>
      </w:r>
      <w:r>
        <w:rPr>
          <w:rFonts w:eastAsia="Calibri" w:cs="Times New Roman"/>
          <w:b/>
          <w:bCs/>
          <w:i/>
          <w:kern w:val="0"/>
          <w:sz w:val="22"/>
          <w:szCs w:val="22"/>
        </w:rPr>
        <w:t>…..................  złotych netto , …..................  złotych brutto</w:t>
      </w:r>
    </w:p>
    <w:p w:rsidR="00CF7AA1" w:rsidRDefault="00CF7AA1">
      <w:pPr>
        <w:widowControl/>
        <w:suppressAutoHyphens w:val="0"/>
        <w:spacing w:line="360" w:lineRule="auto"/>
        <w:textAlignment w:val="auto"/>
        <w:rPr>
          <w:rFonts w:eastAsia="Calibri" w:cs="Times New Roman"/>
          <w:b/>
          <w:bCs/>
          <w:i/>
          <w:kern w:val="0"/>
          <w:sz w:val="22"/>
          <w:szCs w:val="22"/>
        </w:rPr>
      </w:pPr>
    </w:p>
    <w:p w:rsidR="00CF7AA1" w:rsidRDefault="00514CC7">
      <w:pPr>
        <w:widowControl/>
        <w:suppressAutoHyphens w:val="0"/>
        <w:jc w:val="both"/>
        <w:textAlignment w:val="auto"/>
      </w:pPr>
      <w:r>
        <w:rPr>
          <w:rFonts w:eastAsia="Calibri" w:cs="Times New Roman"/>
          <w:b/>
          <w:i/>
          <w:kern w:val="0"/>
        </w:rPr>
        <w:t>Zadanie nr 2 – Zabawa Andrzejkowa</w:t>
      </w: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Termin organizacji spotkania integracyjnego- 28.11.2020 r. w godz. </w:t>
      </w:r>
      <w:r>
        <w:rPr>
          <w:rFonts w:eastAsia="Calibri" w:cs="Times New Roman"/>
          <w:kern w:val="0"/>
        </w:rPr>
        <w:t>10.00 - 13.00</w:t>
      </w:r>
    </w:p>
    <w:p w:rsidR="00CF7AA1" w:rsidRDefault="00514CC7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</w:rPr>
        <w:t>Miejsce organizacji spotkania integracyjnego – Wykonawca zobowiązany jest zapewnić miejsce realizacji usługi na terenie miasta Ostrowca Świętokrzyskiego, tj. salę biesiadną (klimatyzowaną, ogrzewaną) przystosowaną do obsługi co najmniej 60 os</w:t>
      </w:r>
      <w:r>
        <w:rPr>
          <w:rFonts w:eastAsia="Calibri" w:cs="Times New Roman"/>
          <w:kern w:val="0"/>
        </w:rPr>
        <w:t>ób, na wyłączność.</w:t>
      </w: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>Spodziewana ilość osób (uczestników spotkania): 50, w tym 31 dorosłych i 19 dzieci.</w:t>
      </w:r>
    </w:p>
    <w:p w:rsidR="00CF7AA1" w:rsidRDefault="00514CC7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</w:rPr>
        <w:t>Wykonawca zobowiązany jest zapewnić oprawę muzyczną oraz d-ja lub zespół muzyczny (muzyka powinna być zapewniona w trakcie trwania całej imprezy, odpowie</w:t>
      </w:r>
      <w:r>
        <w:rPr>
          <w:rFonts w:eastAsia="Calibri" w:cs="Times New Roman"/>
          <w:kern w:val="0"/>
        </w:rPr>
        <w:t>dnia do charakteru imprezy), animatora zabaw dla dzieci przebranego w strój o</w:t>
      </w:r>
      <w:r>
        <w:rPr>
          <w:rFonts w:eastAsia="Calibri" w:cs="Times New Roman"/>
          <w:color w:val="000000"/>
          <w:kern w:val="0"/>
        </w:rPr>
        <w:t>kolicznościowy do zabaw i konkursów związanych z tematyką spotkania- tj. zabawy andrzejkowej.</w:t>
      </w:r>
    </w:p>
    <w:p w:rsidR="00CF7AA1" w:rsidRDefault="00514CC7">
      <w:pPr>
        <w:widowControl/>
        <w:suppressAutoHyphens w:val="0"/>
        <w:jc w:val="both"/>
        <w:textAlignment w:val="auto"/>
      </w:pPr>
      <w:r>
        <w:rPr>
          <w:rFonts w:eastAsia="Calibri" w:cs="Times New Roman"/>
          <w:color w:val="000000"/>
          <w:kern w:val="0"/>
        </w:rPr>
        <w:t>Do zadań animatora należeć będzie przede wszystkim powitanie i pożegnanie uczestnikó</w:t>
      </w:r>
      <w:r>
        <w:rPr>
          <w:rFonts w:eastAsia="Calibri" w:cs="Times New Roman"/>
          <w:color w:val="000000"/>
          <w:kern w:val="0"/>
        </w:rPr>
        <w:t>w spotkania, prowadzenie konkursów, animacji.</w:t>
      </w:r>
    </w:p>
    <w:p w:rsidR="00CF7AA1" w:rsidRDefault="00CF7AA1">
      <w:pPr>
        <w:widowControl/>
        <w:suppressAutoHyphens w:val="0"/>
        <w:textAlignment w:val="auto"/>
      </w:pP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</w:rPr>
      </w:pPr>
      <w:r>
        <w:rPr>
          <w:rFonts w:eastAsia="Calibri" w:cs="Times New Roman"/>
          <w:kern w:val="0"/>
        </w:rPr>
        <w:t xml:space="preserve">Wykonawca </w:t>
      </w:r>
      <w:r>
        <w:rPr>
          <w:rFonts w:eastAsia="Calibri" w:cs="Times New Roman"/>
          <w:kern w:val="0"/>
          <w:sz w:val="22"/>
          <w:szCs w:val="22"/>
        </w:rPr>
        <w:t>zobowiązany jest zapewnić poczęstunek dla uczestników spotkania w formie zimnego bufetu, tj.: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- 4 rodzaje wędlin,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deska serów,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- 2 rodzaje śledzi (w oleju, po cygańsku),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- 2 rodzaje sałatek </w:t>
      </w:r>
      <w:r>
        <w:rPr>
          <w:rFonts w:cs="Times New Roman"/>
          <w:sz w:val="22"/>
          <w:szCs w:val="22"/>
        </w:rPr>
        <w:t>(grecka, toskańska),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pomidory, ogórki świeże,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pieczywo różnorodne,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napoje zimne, woda z cytryną + soki,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- 3 rodzaje ciast,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paluszki, ciastka kruche,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cukierki owocowe,</w:t>
      </w:r>
    </w:p>
    <w:p w:rsidR="00CF7AA1" w:rsidRDefault="00514CC7">
      <w:pPr>
        <w:pStyle w:val="Bezodstpw"/>
        <w:spacing w:line="360" w:lineRule="auto"/>
        <w:ind w:left="360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kawa, herbata na barku,</w:t>
      </w:r>
    </w:p>
    <w:p w:rsidR="00CF7AA1" w:rsidRDefault="00CF7AA1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Wykonawca zobowiązany jest zapewnić naczynia jednora</w:t>
      </w:r>
      <w:r>
        <w:rPr>
          <w:rFonts w:eastAsia="Calibri" w:cs="Times New Roman"/>
          <w:kern w:val="0"/>
          <w:sz w:val="22"/>
          <w:szCs w:val="22"/>
        </w:rPr>
        <w:t>zowe, serwetki w ilościach adekwatnych do liczby uczestników oraz przygotowanego poczęstunku.</w:t>
      </w: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lastRenderedPageBreak/>
        <w:t>Proponowany harmonogram spotkania integracyjnego:</w:t>
      </w:r>
    </w:p>
    <w:p w:rsidR="00CF7AA1" w:rsidRDefault="00514CC7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9.50 zbiórka osób przed lokalem,</w:t>
      </w:r>
    </w:p>
    <w:p w:rsidR="00CF7AA1" w:rsidRDefault="00514CC7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10.00 – 10.15 – przywitanie zaproszonych gości, rozpoczęcie spotkania,</w:t>
      </w:r>
    </w:p>
    <w:p w:rsidR="00CF7AA1" w:rsidRDefault="00514CC7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10.15 –</w:t>
      </w:r>
      <w:r>
        <w:rPr>
          <w:rFonts w:eastAsia="Calibri" w:cs="Times New Roman"/>
          <w:kern w:val="0"/>
          <w:sz w:val="22"/>
          <w:szCs w:val="22"/>
        </w:rPr>
        <w:t xml:space="preserve"> 13.00 – zabawy zaproszonych gości przy „muzyce na żywo” w tym animacje, wróżby andrzejkowe dla dzieci i ich rodziców (integrujące) przygotowane przez animatora.</w:t>
      </w:r>
    </w:p>
    <w:p w:rsidR="00CF7AA1" w:rsidRDefault="00514CC7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poczęstunek - „zimny bufet” w przeliczeniu na 50 osób,</w:t>
      </w:r>
    </w:p>
    <w:p w:rsidR="00CF7AA1" w:rsidRDefault="00514CC7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13.00 – zakończenie spotkania.</w:t>
      </w:r>
    </w:p>
    <w:p w:rsidR="00CF7AA1" w:rsidRDefault="00514CC7">
      <w:pPr>
        <w:widowControl/>
        <w:suppressAutoHyphens w:val="0"/>
        <w:spacing w:line="360" w:lineRule="auto"/>
        <w:textAlignment w:val="auto"/>
        <w:rPr>
          <w:rFonts w:eastAsia="Calibri" w:cs="Times New Roman"/>
          <w:b/>
          <w:bCs/>
          <w:i/>
          <w:kern w:val="0"/>
          <w:sz w:val="22"/>
          <w:szCs w:val="22"/>
        </w:rPr>
      </w:pPr>
      <w:r>
        <w:rPr>
          <w:rFonts w:eastAsia="Calibri" w:cs="Times New Roman"/>
          <w:b/>
          <w:bCs/>
          <w:i/>
          <w:kern w:val="0"/>
          <w:sz w:val="22"/>
          <w:szCs w:val="22"/>
        </w:rPr>
        <w:t>Proponow</w:t>
      </w:r>
      <w:r>
        <w:rPr>
          <w:rFonts w:eastAsia="Calibri" w:cs="Times New Roman"/>
          <w:b/>
          <w:bCs/>
          <w:i/>
          <w:kern w:val="0"/>
          <w:sz w:val="22"/>
          <w:szCs w:val="22"/>
        </w:rPr>
        <w:t xml:space="preserve">ana cena za wykonanie zdania Nr 2: </w:t>
      </w:r>
      <w:r>
        <w:rPr>
          <w:rFonts w:eastAsia="Calibri" w:cs="Times New Roman"/>
          <w:b/>
          <w:bCs/>
          <w:i/>
          <w:kern w:val="0"/>
          <w:sz w:val="22"/>
          <w:szCs w:val="22"/>
        </w:rPr>
        <w:br/>
      </w:r>
      <w:r>
        <w:rPr>
          <w:rFonts w:eastAsia="Calibri" w:cs="Times New Roman"/>
          <w:b/>
          <w:bCs/>
          <w:i/>
          <w:kern w:val="0"/>
          <w:sz w:val="22"/>
          <w:szCs w:val="22"/>
        </w:rPr>
        <w:t>…..................  złotych netto , …..................  złotych brutto</w:t>
      </w:r>
    </w:p>
    <w:p w:rsidR="00CF7AA1" w:rsidRDefault="00CF7AA1">
      <w:pPr>
        <w:widowControl/>
        <w:suppressAutoHyphens w:val="0"/>
        <w:spacing w:line="360" w:lineRule="auto"/>
        <w:textAlignment w:val="auto"/>
        <w:rPr>
          <w:rFonts w:eastAsia="Calibri" w:cs="Times New Roman"/>
          <w:b/>
          <w:bCs/>
          <w:i/>
          <w:kern w:val="0"/>
          <w:sz w:val="22"/>
          <w:szCs w:val="22"/>
        </w:rPr>
      </w:pPr>
    </w:p>
    <w:p w:rsidR="00CF7AA1" w:rsidRDefault="00514CC7">
      <w:pPr>
        <w:widowControl/>
        <w:suppressAutoHyphens w:val="0"/>
        <w:jc w:val="both"/>
        <w:textAlignment w:val="auto"/>
      </w:pPr>
      <w:r>
        <w:rPr>
          <w:rFonts w:eastAsia="Calibri" w:cs="Times New Roman"/>
          <w:b/>
          <w:i/>
          <w:kern w:val="0"/>
          <w:sz w:val="22"/>
          <w:szCs w:val="22"/>
        </w:rPr>
        <w:t>Zadanie nr 3  – Spotkanie Wigilijne</w:t>
      </w: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Termin organizacji spotkania integracyjnego - 16.12.2020 r. w godz. 15.30- 18.30</w:t>
      </w:r>
    </w:p>
    <w:p w:rsidR="00CF7AA1" w:rsidRDefault="00514CC7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sz w:val="22"/>
          <w:szCs w:val="22"/>
        </w:rPr>
        <w:t>Miejsce organizacji spotkania</w:t>
      </w:r>
      <w:r>
        <w:rPr>
          <w:rFonts w:eastAsia="Calibri" w:cs="Times New Roman"/>
          <w:kern w:val="0"/>
          <w:sz w:val="22"/>
          <w:szCs w:val="22"/>
        </w:rPr>
        <w:t xml:space="preserve"> integracyjnego – Wykonawca zobowiązany jest zapewnić miejsce realizacji usługi na terenie miasta Ostrowca Świętokrzyskiego, tj. salę biesiadną (klimatyzowaną, ogrzewaną) przystosowaną do obsługi co najmniej 60 osób, na wyłączność.</w:t>
      </w: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 xml:space="preserve">Spodziewana ilość osób </w:t>
      </w:r>
      <w:r>
        <w:rPr>
          <w:rFonts w:eastAsia="Calibri" w:cs="Times New Roman"/>
          <w:kern w:val="0"/>
          <w:sz w:val="22"/>
          <w:szCs w:val="22"/>
        </w:rPr>
        <w:t>(uczestników spotkania): 50, w tym 31 dorosłych i 19 dzieci.</w:t>
      </w:r>
    </w:p>
    <w:p w:rsidR="00CF7AA1" w:rsidRDefault="00514CC7">
      <w:pPr>
        <w:widowControl/>
        <w:suppressAutoHyphens w:val="0"/>
        <w:jc w:val="both"/>
        <w:textAlignment w:val="auto"/>
      </w:pPr>
      <w:r>
        <w:rPr>
          <w:rFonts w:eastAsia="Calibri" w:cs="Times New Roman"/>
          <w:kern w:val="0"/>
          <w:sz w:val="22"/>
          <w:szCs w:val="22"/>
        </w:rPr>
        <w:t>Wykonawca zobowiązany jest zapewnić oprawę muzyczną oraz zespół muzyczny (muzyka powinna być zapewniona w trakcie trwania całej imprezy, odpowiednia do charakteru imprezy).</w:t>
      </w: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Wykonawca zobowiązany</w:t>
      </w:r>
      <w:r>
        <w:rPr>
          <w:rFonts w:eastAsia="Calibri" w:cs="Times New Roman"/>
          <w:kern w:val="0"/>
          <w:sz w:val="22"/>
          <w:szCs w:val="22"/>
        </w:rPr>
        <w:t xml:space="preserve"> jest zapewnić poczęstunek dla uczestników spotkania w formie zimnego bufetu, tj.:</w:t>
      </w:r>
    </w:p>
    <w:p w:rsidR="00CF7AA1" w:rsidRDefault="00514CC7">
      <w:pPr>
        <w:pStyle w:val="Bezodstpw"/>
        <w:spacing w:line="360" w:lineRule="auto"/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barszczyk z uszkami,</w:t>
      </w:r>
    </w:p>
    <w:p w:rsidR="00CF7AA1" w:rsidRDefault="00514CC7">
      <w:pPr>
        <w:pStyle w:val="Bezodstpw"/>
        <w:spacing w:line="360" w:lineRule="auto"/>
        <w:ind w:left="141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pierogi z kapustą i grzybami,</w:t>
      </w:r>
    </w:p>
    <w:p w:rsidR="00CF7AA1" w:rsidRDefault="00514CC7">
      <w:pPr>
        <w:pStyle w:val="Bezodstpw"/>
        <w:spacing w:line="360" w:lineRule="auto"/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kluski z makiem,</w:t>
      </w:r>
    </w:p>
    <w:p w:rsidR="00CF7AA1" w:rsidRDefault="00514CC7">
      <w:pPr>
        <w:pStyle w:val="Bezodstpw"/>
        <w:spacing w:line="360" w:lineRule="auto"/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kapusta z grochem,</w:t>
      </w:r>
    </w:p>
    <w:p w:rsidR="00CF7AA1" w:rsidRDefault="00514CC7">
      <w:pPr>
        <w:pStyle w:val="Bezodstpw"/>
        <w:spacing w:line="360" w:lineRule="auto"/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ryba smażona,</w:t>
      </w:r>
    </w:p>
    <w:p w:rsidR="00CF7AA1" w:rsidRDefault="00514CC7">
      <w:pPr>
        <w:pStyle w:val="Bezodstpw"/>
        <w:spacing w:line="360" w:lineRule="auto"/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- 2 rodzaje śledzi (w oleju, po cygańsku),</w:t>
      </w:r>
    </w:p>
    <w:p w:rsidR="00CF7AA1" w:rsidRDefault="00514CC7">
      <w:pPr>
        <w:pStyle w:val="Bezodstpw"/>
        <w:spacing w:line="360" w:lineRule="auto"/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- 2 rodzaje </w:t>
      </w:r>
      <w:r>
        <w:rPr>
          <w:rFonts w:cs="Times New Roman"/>
          <w:sz w:val="22"/>
          <w:szCs w:val="22"/>
        </w:rPr>
        <w:t>sałatek (grecka, toskańska),</w:t>
      </w:r>
    </w:p>
    <w:p w:rsidR="00CF7AA1" w:rsidRDefault="00514CC7">
      <w:pPr>
        <w:pStyle w:val="Bezodstpw"/>
        <w:spacing w:line="360" w:lineRule="auto"/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pieczywo różnorodne,</w:t>
      </w:r>
    </w:p>
    <w:p w:rsidR="00CF7AA1" w:rsidRDefault="00514CC7">
      <w:pPr>
        <w:pStyle w:val="Bezodstpw"/>
        <w:spacing w:line="360" w:lineRule="auto"/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napoje zimne,</w:t>
      </w:r>
    </w:p>
    <w:p w:rsidR="00CF7AA1" w:rsidRDefault="00514CC7">
      <w:pPr>
        <w:pStyle w:val="Bezodstpw"/>
        <w:spacing w:line="360" w:lineRule="auto"/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- 2 rodzaje ciast,</w:t>
      </w:r>
    </w:p>
    <w:p w:rsidR="00CF7AA1" w:rsidRDefault="00514CC7">
      <w:pPr>
        <w:pStyle w:val="Bezodstpw"/>
        <w:spacing w:line="360" w:lineRule="auto"/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cukierki czekoladowe i owocowe,</w:t>
      </w:r>
    </w:p>
    <w:p w:rsidR="00CF7AA1" w:rsidRDefault="00514CC7">
      <w:pPr>
        <w:pStyle w:val="Bezodstpw"/>
        <w:spacing w:line="360" w:lineRule="auto"/>
        <w:ind w:left="70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owoce świeże,</w:t>
      </w:r>
    </w:p>
    <w:p w:rsidR="00CF7AA1" w:rsidRDefault="00514CC7">
      <w:pPr>
        <w:pStyle w:val="Bezodstpw"/>
        <w:widowControl/>
        <w:suppressAutoHyphens w:val="0"/>
        <w:spacing w:line="360" w:lineRule="auto"/>
        <w:ind w:left="708" w:firstLine="708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- kawa, herbata na barku,</w:t>
      </w: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lastRenderedPageBreak/>
        <w:t>Wykonawca zobowiązany jest zapewnić naczynia jednorazowe, serwetki w ilościach adekwatnych do</w:t>
      </w:r>
      <w:r>
        <w:rPr>
          <w:rFonts w:eastAsia="Calibri" w:cs="Times New Roman"/>
          <w:kern w:val="0"/>
          <w:sz w:val="22"/>
          <w:szCs w:val="22"/>
        </w:rPr>
        <w:t xml:space="preserve"> liczby uczestników oraz przygotowanego poczęstunku.</w:t>
      </w:r>
    </w:p>
    <w:p w:rsidR="00CF7AA1" w:rsidRDefault="00514CC7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Proponowany harmonogram spotkania integracyjnego:</w:t>
      </w:r>
    </w:p>
    <w:p w:rsidR="00CF7AA1" w:rsidRDefault="00514CC7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15.20 zbiórka przed lokalem,</w:t>
      </w:r>
    </w:p>
    <w:p w:rsidR="00CF7AA1" w:rsidRDefault="00514CC7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15.30 – 15.45 – przywitanie zaproszonych gości, muzyczne rozpoczęcie spotkania,</w:t>
      </w:r>
    </w:p>
    <w:p w:rsidR="00CF7AA1" w:rsidRDefault="00514CC7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 xml:space="preserve">16.00 – 18.30 – zapoznanie zebranych gości </w:t>
      </w:r>
      <w:r>
        <w:rPr>
          <w:rFonts w:eastAsia="Calibri" w:cs="Times New Roman"/>
          <w:kern w:val="0"/>
          <w:sz w:val="22"/>
          <w:szCs w:val="22"/>
        </w:rPr>
        <w:t xml:space="preserve">z tradycją Świąt Bożego Narodzenia, kolacji </w:t>
      </w:r>
      <w:r>
        <w:rPr>
          <w:rFonts w:eastAsia="Calibri" w:cs="Times New Roman"/>
          <w:kern w:val="0"/>
          <w:sz w:val="22"/>
          <w:szCs w:val="22"/>
        </w:rPr>
        <w:br/>
        <w:t>Wigilijnej, wspólne kolę</w:t>
      </w:r>
      <w:bookmarkStart w:id="0" w:name="_GoBack"/>
      <w:bookmarkEnd w:id="0"/>
      <w:r>
        <w:rPr>
          <w:rFonts w:eastAsia="Calibri" w:cs="Times New Roman"/>
          <w:kern w:val="0"/>
          <w:sz w:val="22"/>
          <w:szCs w:val="22"/>
        </w:rPr>
        <w:t>dowanie przy „muzyce na żywo”,</w:t>
      </w:r>
    </w:p>
    <w:p w:rsidR="00CF7AA1" w:rsidRDefault="00514CC7">
      <w:pPr>
        <w:widowControl/>
        <w:numPr>
          <w:ilvl w:val="0"/>
          <w:numId w:val="23"/>
        </w:numPr>
        <w:suppressAutoHyphens w:val="0"/>
        <w:jc w:val="both"/>
        <w:textAlignment w:val="auto"/>
        <w:rPr>
          <w:rFonts w:eastAsia="Calibri" w:cs="Times New Roman"/>
          <w:kern w:val="0"/>
          <w:sz w:val="22"/>
          <w:szCs w:val="22"/>
        </w:rPr>
      </w:pPr>
      <w:r>
        <w:rPr>
          <w:rFonts w:eastAsia="Calibri" w:cs="Times New Roman"/>
          <w:kern w:val="0"/>
          <w:sz w:val="22"/>
          <w:szCs w:val="22"/>
        </w:rPr>
        <w:t>18.00 – pożegnanie, życzenia Świąteczne.</w:t>
      </w:r>
    </w:p>
    <w:p w:rsidR="00CF7AA1" w:rsidRDefault="00514CC7">
      <w:pPr>
        <w:widowControl/>
        <w:suppressAutoHyphens w:val="0"/>
        <w:spacing w:line="360" w:lineRule="auto"/>
        <w:textAlignment w:val="auto"/>
        <w:rPr>
          <w:rFonts w:eastAsia="Calibri" w:cs="Times New Roman"/>
          <w:b/>
          <w:bCs/>
          <w:i/>
          <w:kern w:val="0"/>
          <w:sz w:val="22"/>
          <w:szCs w:val="22"/>
        </w:rPr>
      </w:pPr>
      <w:r>
        <w:rPr>
          <w:rFonts w:eastAsia="Calibri" w:cs="Times New Roman"/>
          <w:b/>
          <w:bCs/>
          <w:i/>
          <w:kern w:val="0"/>
          <w:sz w:val="22"/>
          <w:szCs w:val="22"/>
        </w:rPr>
        <w:t xml:space="preserve">Proponowana cena za wykonanie zdania Nr 3: </w:t>
      </w:r>
      <w:r>
        <w:rPr>
          <w:rFonts w:eastAsia="Calibri" w:cs="Times New Roman"/>
          <w:b/>
          <w:bCs/>
          <w:i/>
          <w:kern w:val="0"/>
          <w:sz w:val="22"/>
          <w:szCs w:val="22"/>
        </w:rPr>
        <w:br/>
      </w:r>
      <w:r>
        <w:rPr>
          <w:rFonts w:eastAsia="Calibri" w:cs="Times New Roman"/>
          <w:b/>
          <w:bCs/>
          <w:i/>
          <w:kern w:val="0"/>
          <w:sz w:val="22"/>
          <w:szCs w:val="22"/>
        </w:rPr>
        <w:t>…..................  złotych netto , …..................  złotych brut</w:t>
      </w:r>
      <w:r>
        <w:rPr>
          <w:rFonts w:eastAsia="Calibri" w:cs="Times New Roman"/>
          <w:b/>
          <w:bCs/>
          <w:i/>
          <w:kern w:val="0"/>
          <w:sz w:val="22"/>
          <w:szCs w:val="22"/>
        </w:rPr>
        <w:t>to</w:t>
      </w:r>
    </w:p>
    <w:p w:rsidR="00CF7AA1" w:rsidRDefault="00CF7AA1">
      <w:pPr>
        <w:widowControl/>
        <w:suppressAutoHyphens w:val="0"/>
        <w:jc w:val="both"/>
        <w:textAlignment w:val="auto"/>
      </w:pPr>
      <w:bookmarkStart w:id="1" w:name="_Hlk15024548"/>
      <w:bookmarkEnd w:id="1"/>
    </w:p>
    <w:sectPr w:rsidR="00CF7AA1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14CC7">
      <w:pPr>
        <w:spacing w:after="0" w:line="240" w:lineRule="auto"/>
      </w:pPr>
      <w:r>
        <w:separator/>
      </w:r>
    </w:p>
  </w:endnote>
  <w:endnote w:type="continuationSeparator" w:id="0">
    <w:p w:rsidR="00000000" w:rsidRDefault="0051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E2" w:rsidRDefault="00514CC7">
    <w:pPr>
      <w:pStyle w:val="Stopka"/>
    </w:pPr>
    <w:r>
      <w:rPr>
        <w:noProof/>
        <w:lang w:eastAsia="pl-PL"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14C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1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E2" w:rsidRDefault="00514CC7">
    <w:pPr>
      <w:pStyle w:val="Heading"/>
      <w:jc w:val="center"/>
    </w:pPr>
    <w:r>
      <w:rPr>
        <w:noProof/>
        <w:lang w:eastAsia="pl-PL"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2B6"/>
    <w:multiLevelType w:val="multilevel"/>
    <w:tmpl w:val="14927012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" w15:restartNumberingAfterBreak="0">
    <w:nsid w:val="05582DAA"/>
    <w:multiLevelType w:val="multilevel"/>
    <w:tmpl w:val="1A5A71F2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0997D59"/>
    <w:multiLevelType w:val="multilevel"/>
    <w:tmpl w:val="35765CA6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1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1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D0B648E"/>
    <w:multiLevelType w:val="multilevel"/>
    <w:tmpl w:val="C0D2C502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4" w15:restartNumberingAfterBreak="0">
    <w:nsid w:val="1D7543EF"/>
    <w:multiLevelType w:val="multilevel"/>
    <w:tmpl w:val="E67A6130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5" w15:restartNumberingAfterBreak="0">
    <w:nsid w:val="22106E36"/>
    <w:multiLevelType w:val="multilevel"/>
    <w:tmpl w:val="C81A3D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4E17B21"/>
    <w:multiLevelType w:val="multilevel"/>
    <w:tmpl w:val="D15AEA5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7" w15:restartNumberingAfterBreak="0">
    <w:nsid w:val="2605538A"/>
    <w:multiLevelType w:val="multilevel"/>
    <w:tmpl w:val="5A5602A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8" w15:restartNumberingAfterBreak="0">
    <w:nsid w:val="335740B5"/>
    <w:multiLevelType w:val="multilevel"/>
    <w:tmpl w:val="3D903EA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42DF3890"/>
    <w:multiLevelType w:val="multilevel"/>
    <w:tmpl w:val="62944ED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1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1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0" w15:restartNumberingAfterBreak="0">
    <w:nsid w:val="43460943"/>
    <w:multiLevelType w:val="multilevel"/>
    <w:tmpl w:val="ECC49E56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1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1" w15:restartNumberingAfterBreak="0">
    <w:nsid w:val="4A073434"/>
    <w:multiLevelType w:val="multilevel"/>
    <w:tmpl w:val="D9F07F5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2" w15:restartNumberingAfterBreak="0">
    <w:nsid w:val="5641409C"/>
    <w:multiLevelType w:val="multilevel"/>
    <w:tmpl w:val="E36EB4C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3" w15:restartNumberingAfterBreak="0">
    <w:nsid w:val="5F760263"/>
    <w:multiLevelType w:val="multilevel"/>
    <w:tmpl w:val="7BC01B46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4" w15:restartNumberingAfterBreak="0">
    <w:nsid w:val="60612186"/>
    <w:multiLevelType w:val="multilevel"/>
    <w:tmpl w:val="AA2262DA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5" w15:restartNumberingAfterBreak="0">
    <w:nsid w:val="655531F9"/>
    <w:multiLevelType w:val="multilevel"/>
    <w:tmpl w:val="B0D42626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6" w15:restartNumberingAfterBreak="0">
    <w:nsid w:val="66B61B0F"/>
    <w:multiLevelType w:val="multilevel"/>
    <w:tmpl w:val="79B6C45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7" w15:restartNumberingAfterBreak="0">
    <w:nsid w:val="6DAC334B"/>
    <w:multiLevelType w:val="multilevel"/>
    <w:tmpl w:val="E40E91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8" w15:restartNumberingAfterBreak="0">
    <w:nsid w:val="6F281489"/>
    <w:multiLevelType w:val="multilevel"/>
    <w:tmpl w:val="DD1C1D78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74C8614C"/>
    <w:multiLevelType w:val="multilevel"/>
    <w:tmpl w:val="D798A1B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20" w15:restartNumberingAfterBreak="0">
    <w:nsid w:val="78A075D5"/>
    <w:multiLevelType w:val="multilevel"/>
    <w:tmpl w:val="6F7E95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21" w15:restartNumberingAfterBreak="0">
    <w:nsid w:val="7A875BE9"/>
    <w:multiLevelType w:val="multilevel"/>
    <w:tmpl w:val="69D6B68C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2" w15:restartNumberingAfterBreak="0">
    <w:nsid w:val="7D046922"/>
    <w:multiLevelType w:val="multilevel"/>
    <w:tmpl w:val="0C4C2DA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2"/>
  </w:num>
  <w:num w:numId="5">
    <w:abstractNumId w:val="8"/>
  </w:num>
  <w:num w:numId="6">
    <w:abstractNumId w:val="0"/>
  </w:num>
  <w:num w:numId="7">
    <w:abstractNumId w:val="18"/>
  </w:num>
  <w:num w:numId="8">
    <w:abstractNumId w:val="15"/>
  </w:num>
  <w:num w:numId="9">
    <w:abstractNumId w:val="1"/>
  </w:num>
  <w:num w:numId="10">
    <w:abstractNumId w:val="20"/>
  </w:num>
  <w:num w:numId="11">
    <w:abstractNumId w:val="4"/>
  </w:num>
  <w:num w:numId="12">
    <w:abstractNumId w:val="16"/>
  </w:num>
  <w:num w:numId="13">
    <w:abstractNumId w:val="21"/>
  </w:num>
  <w:num w:numId="14">
    <w:abstractNumId w:val="12"/>
  </w:num>
  <w:num w:numId="15">
    <w:abstractNumId w:val="14"/>
  </w:num>
  <w:num w:numId="16">
    <w:abstractNumId w:val="13"/>
  </w:num>
  <w:num w:numId="17">
    <w:abstractNumId w:val="11"/>
  </w:num>
  <w:num w:numId="18">
    <w:abstractNumId w:val="6"/>
  </w:num>
  <w:num w:numId="19">
    <w:abstractNumId w:val="3"/>
  </w:num>
  <w:num w:numId="20">
    <w:abstractNumId w:val="10"/>
  </w:num>
  <w:num w:numId="21">
    <w:abstractNumId w:val="17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7AA1"/>
    <w:rsid w:val="00514CC7"/>
    <w:rsid w:val="00C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94861"/>
  <w15:docId w15:val="{E552D2BB-F4C4-4236-A7E4-3281BEF4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lang w:eastAsia="pl-PL"/>
    </w:rPr>
  </w:style>
  <w:style w:type="paragraph" w:customStyle="1" w:styleId="TableContents">
    <w:name w:val="Table Contents"/>
    <w:basedOn w:val="Normalny"/>
    <w:pPr>
      <w:suppressLineNumbers/>
      <w:spacing w:after="0" w:line="240" w:lineRule="auto"/>
      <w:textAlignment w:val="auto"/>
    </w:pPr>
    <w:rPr>
      <w:rFonts w:cs="Mangal"/>
      <w:lang w:eastAsia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/>
    </w:rPr>
  </w:style>
  <w:style w:type="paragraph" w:styleId="Bezodstpw">
    <w:name w:val="No Spacing"/>
    <w:pPr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AKaczmarski/AppData/Local/Temp/dzie&#324;%20rodzin%20%202%20PES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2019-10-29T11:35:00Z</cp:lastPrinted>
  <dcterms:created xsi:type="dcterms:W3CDTF">2020-07-03T10:31:00Z</dcterms:created>
  <dcterms:modified xsi:type="dcterms:W3CDTF">2020-07-03T10:31:00Z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