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CA" w:rsidRDefault="000A3DC1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 xml:space="preserve"> załącznik nr 3</w:t>
      </w:r>
    </w:p>
    <w:p w:rsidR="00197CCA" w:rsidRDefault="00197CCA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197CCA" w:rsidRDefault="000A3DC1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197CCA" w:rsidRDefault="000A3DC1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197CCA" w:rsidRDefault="00197CCA">
      <w:pPr>
        <w:pStyle w:val="Standard"/>
        <w:jc w:val="center"/>
        <w:rPr>
          <w:rFonts w:cs="Times New Roman"/>
          <w:color w:val="000000"/>
          <w:szCs w:val="24"/>
        </w:rPr>
      </w:pPr>
    </w:p>
    <w:p w:rsidR="00197CCA" w:rsidRDefault="00197CCA">
      <w:pPr>
        <w:pStyle w:val="Standard"/>
        <w:jc w:val="center"/>
        <w:rPr>
          <w:rFonts w:cs="Times New Roman"/>
          <w:color w:val="000000"/>
          <w:szCs w:val="24"/>
        </w:rPr>
      </w:pPr>
    </w:p>
    <w:p w:rsidR="00197CCA" w:rsidRDefault="000A3DC1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związku z udziałem w zapytaniu ofertowym na Ubezpieczenie od następstw nieszczęśliwych wypadków – 10 rodzin biorących udział w zajęciach organizowanych </w:t>
      </w:r>
      <w:r>
        <w:rPr>
          <w:rStyle w:val="Domylnaczcionkaakapitu1"/>
          <w:rFonts w:eastAsia="Times New Roman" w:cs="Times New Roman"/>
          <w:color w:val="000000"/>
          <w:szCs w:val="24"/>
        </w:rPr>
        <w:br/>
      </w:r>
      <w:r>
        <w:rPr>
          <w:rStyle w:val="Domylnaczcionkaakapitu1"/>
          <w:rFonts w:eastAsia="Times New Roman" w:cs="Times New Roman"/>
          <w:color w:val="000000"/>
          <w:szCs w:val="24"/>
        </w:rPr>
        <w:t>w ramach tzw. „Szkoły Rodzin” dla potrzeb Miejskiego Ośrodka Pomocy Społecznej w Ostrowcu Świętokrzyski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m w ramach projektu „Razem Raźniej” współfinansowanego ze środków Unii Europejskiej z Europejskiego Funduszu Społecznego w ramach Regionalnego Programu Operacyjnego Województwa Świętokrzyskiego na lata 2014 – 2020, Oś priorytetowa 9. – Włączenie społeczne 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i walka z ubóstwem, Działanie 9.2 – Ułatwienie dostępu do wysokiej jakości usług społecznych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197CCA" w:rsidRDefault="00197CCA">
      <w:pPr>
        <w:pStyle w:val="Standard"/>
        <w:jc w:val="center"/>
        <w:rPr>
          <w:rFonts w:cs="Times New Roman"/>
          <w:color w:val="000000"/>
          <w:szCs w:val="24"/>
        </w:rPr>
      </w:pPr>
    </w:p>
    <w:p w:rsidR="00197CCA" w:rsidRDefault="000A3DC1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 przeprowadzeniem p</w:t>
      </w:r>
      <w:r>
        <w:rPr>
          <w:rFonts w:eastAsia="Times New Roman" w:cs="Times New Roman"/>
          <w:color w:val="000000"/>
          <w:szCs w:val="24"/>
        </w:rPr>
        <w:t>rocedury wyboru wykonawcy a wykonawcą, polegające w szczególności na:</w:t>
      </w:r>
    </w:p>
    <w:p w:rsidR="00197CCA" w:rsidRDefault="000A3DC1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197CCA" w:rsidRDefault="000A3DC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197CCA" w:rsidRDefault="000A3DC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pełnieniu funkcji członka organu nadzorczego lub </w:t>
      </w:r>
      <w:r>
        <w:rPr>
          <w:rFonts w:eastAsia="Times New Roman" w:cs="Times New Roman"/>
          <w:color w:val="000000"/>
          <w:szCs w:val="24"/>
        </w:rPr>
        <w:t>zarządzającego, prokurenta, pełnomocnika;</w:t>
      </w:r>
    </w:p>
    <w:p w:rsidR="00197CCA" w:rsidRDefault="000A3DC1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</w:t>
      </w:r>
      <w:r>
        <w:rPr>
          <w:rFonts w:eastAsia="Times New Roman" w:cs="Times New Roman"/>
          <w:color w:val="000000"/>
          <w:szCs w:val="24"/>
        </w:rPr>
        <w:t>lub kurateli.</w:t>
      </w:r>
    </w:p>
    <w:p w:rsidR="00197CCA" w:rsidRDefault="00197CCA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197CCA" w:rsidRDefault="00197CCA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197CCA" w:rsidRDefault="00197CCA">
      <w:pPr>
        <w:pStyle w:val="Standard"/>
        <w:rPr>
          <w:rFonts w:cs="Times New Roman"/>
          <w:color w:val="000000"/>
          <w:szCs w:val="24"/>
        </w:rPr>
      </w:pPr>
    </w:p>
    <w:p w:rsidR="00197CCA" w:rsidRDefault="000A3DC1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Prawdziwość powyższych danych potwierdzam własnoręcznym podpisem, świadom odpowiedzialności karnej z art. 297 k.k.</w:t>
      </w:r>
    </w:p>
    <w:p w:rsidR="00197CCA" w:rsidRDefault="000A3DC1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CCA" w:rsidRDefault="000A3DC1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</w:t>
      </w:r>
      <w:r>
        <w:rPr>
          <w:rFonts w:cs="Times New Roman"/>
          <w:color w:val="000000"/>
          <w:sz w:val="20"/>
          <w:szCs w:val="20"/>
        </w:rPr>
        <w:t>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197CCA" w:rsidRDefault="00197CCA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197CCA" w:rsidRDefault="00197CC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197CC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3DC1">
      <w:pPr>
        <w:spacing w:after="0" w:line="240" w:lineRule="auto"/>
      </w:pPr>
      <w:r>
        <w:separator/>
      </w:r>
    </w:p>
  </w:endnote>
  <w:endnote w:type="continuationSeparator" w:id="0">
    <w:p w:rsidR="00000000" w:rsidRDefault="000A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C1" w:rsidRDefault="000A3DC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3D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A3DC1">
      <w:pPr>
        <w:spacing w:after="0" w:line="240" w:lineRule="auto"/>
      </w:pPr>
      <w:r>
        <w:continuationSeparator/>
      </w:r>
    </w:p>
  </w:footnote>
  <w:footnote w:id="1">
    <w:p w:rsidR="00197CCA" w:rsidRDefault="000A3DC1">
      <w:pPr>
        <w:pStyle w:val="Standard"/>
      </w:pPr>
      <w:r>
        <w:rPr>
          <w:rStyle w:val="Odwoanieprzypisudolnego"/>
        </w:rPr>
        <w:t>*</w:t>
      </w:r>
    </w:p>
    <w:p w:rsidR="00197CCA" w:rsidRDefault="000A3DC1">
      <w:pPr>
        <w:pStyle w:val="Standard"/>
        <w:pageBreakBefore/>
        <w:spacing w:line="200" w:lineRule="atLeast"/>
        <w:jc w:val="both"/>
      </w:pPr>
      <w:r>
        <w:rPr>
          <w:rStyle w:val="FootnoteSymbol"/>
        </w:rPr>
        <w:tab/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C1" w:rsidRDefault="000A3DC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B8"/>
    <w:multiLevelType w:val="multilevel"/>
    <w:tmpl w:val="5BF0742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131476"/>
    <w:multiLevelType w:val="multilevel"/>
    <w:tmpl w:val="3620B0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DB7907"/>
    <w:multiLevelType w:val="multilevel"/>
    <w:tmpl w:val="B5D2B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B1F02"/>
    <w:multiLevelType w:val="multilevel"/>
    <w:tmpl w:val="9E547CC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4" w15:restartNumberingAfterBreak="0">
    <w:nsid w:val="1A7665C5"/>
    <w:multiLevelType w:val="multilevel"/>
    <w:tmpl w:val="E3E4357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B193508"/>
    <w:multiLevelType w:val="multilevel"/>
    <w:tmpl w:val="40846A6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BC91C14"/>
    <w:multiLevelType w:val="multilevel"/>
    <w:tmpl w:val="CF0A2FC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1E142D31"/>
    <w:multiLevelType w:val="multilevel"/>
    <w:tmpl w:val="FACAD59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FD027C8"/>
    <w:multiLevelType w:val="multilevel"/>
    <w:tmpl w:val="B0FE93A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9" w15:restartNumberingAfterBreak="0">
    <w:nsid w:val="21B0105A"/>
    <w:multiLevelType w:val="multilevel"/>
    <w:tmpl w:val="05F4BC8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1EA3F7A"/>
    <w:multiLevelType w:val="multilevel"/>
    <w:tmpl w:val="B8EA62C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2F4524D8"/>
    <w:multiLevelType w:val="multilevel"/>
    <w:tmpl w:val="47E0AB0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AB0A99"/>
    <w:multiLevelType w:val="multilevel"/>
    <w:tmpl w:val="88BE85E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B119A3"/>
    <w:multiLevelType w:val="multilevel"/>
    <w:tmpl w:val="7368F1F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9A356CE"/>
    <w:multiLevelType w:val="multilevel"/>
    <w:tmpl w:val="ACF4806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1FB01AD"/>
    <w:multiLevelType w:val="multilevel"/>
    <w:tmpl w:val="FE70A6F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7485491"/>
    <w:multiLevelType w:val="multilevel"/>
    <w:tmpl w:val="0EEE25C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7563F4C"/>
    <w:multiLevelType w:val="multilevel"/>
    <w:tmpl w:val="358215A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99912F8"/>
    <w:multiLevelType w:val="multilevel"/>
    <w:tmpl w:val="DF64B4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BDB1F32"/>
    <w:multiLevelType w:val="multilevel"/>
    <w:tmpl w:val="CC4E69E0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5EE94CAD"/>
    <w:multiLevelType w:val="multilevel"/>
    <w:tmpl w:val="A1BAE9D8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406090A"/>
    <w:multiLevelType w:val="multilevel"/>
    <w:tmpl w:val="DA3849B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"/>
  </w:num>
  <w:num w:numId="5">
    <w:abstractNumId w:val="17"/>
  </w:num>
  <w:num w:numId="6">
    <w:abstractNumId w:val="20"/>
  </w:num>
  <w:num w:numId="7">
    <w:abstractNumId w:val="15"/>
  </w:num>
  <w:num w:numId="8">
    <w:abstractNumId w:val="5"/>
  </w:num>
  <w:num w:numId="9">
    <w:abstractNumId w:val="7"/>
  </w:num>
  <w:num w:numId="10">
    <w:abstractNumId w:val="19"/>
  </w:num>
  <w:num w:numId="11">
    <w:abstractNumId w:val="6"/>
  </w:num>
  <w:num w:numId="12">
    <w:abstractNumId w:val="13"/>
  </w:num>
  <w:num w:numId="13">
    <w:abstractNumId w:val="21"/>
  </w:num>
  <w:num w:numId="14">
    <w:abstractNumId w:val="4"/>
  </w:num>
  <w:num w:numId="15">
    <w:abstractNumId w:val="8"/>
  </w:num>
  <w:num w:numId="16">
    <w:abstractNumId w:val="9"/>
  </w:num>
  <w:num w:numId="17">
    <w:abstractNumId w:val="2"/>
  </w:num>
  <w:num w:numId="18">
    <w:abstractNumId w:val="3"/>
  </w:num>
  <w:num w:numId="19">
    <w:abstractNumId w:val="0"/>
  </w:num>
  <w:num w:numId="20">
    <w:abstractNumId w:val="12"/>
  </w:num>
  <w:num w:numId="21">
    <w:abstractNumId w:val="11"/>
  </w:num>
  <w:num w:numId="22">
    <w:abstractNumId w:val="10"/>
  </w:num>
  <w:num w:numId="2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7CCA"/>
    <w:rsid w:val="000A3DC1"/>
    <w:rsid w:val="001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5C4FD-F4A8-48D9-A7A4-05FFAB1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3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2020-06-24T11:36:00Z</cp:lastPrinted>
  <dcterms:created xsi:type="dcterms:W3CDTF">2020-07-06T11:59:00Z</dcterms:created>
  <dcterms:modified xsi:type="dcterms:W3CDTF">2020-07-06T11:59:00Z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