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5B" w:rsidRDefault="0025105B" w:rsidP="002E42EB">
      <w:pPr>
        <w:pStyle w:val="Heading8"/>
        <w:tabs>
          <w:tab w:val="left" w:pos="7920"/>
        </w:tabs>
        <w:jc w:val="right"/>
        <w:rPr>
          <w:rFonts w:cs="Arial"/>
          <w:b/>
          <w:bCs/>
          <w:color w:val="000000"/>
          <w:szCs w:val="22"/>
        </w:rPr>
      </w:pPr>
    </w:p>
    <w:p w:rsidR="0025105B" w:rsidRDefault="0025105B" w:rsidP="002E42EB">
      <w:pPr>
        <w:pStyle w:val="Heading3"/>
        <w:jc w:val="right"/>
        <w:rPr>
          <w:rFonts w:cs="Arial"/>
          <w:bCs/>
          <w:sz w:val="20"/>
          <w:szCs w:val="20"/>
        </w:rPr>
      </w:pPr>
    </w:p>
    <w:p w:rsidR="0025105B" w:rsidRPr="00BD1600" w:rsidRDefault="0025105B" w:rsidP="002E42EB">
      <w:pPr>
        <w:pStyle w:val="Heading3"/>
        <w:jc w:val="right"/>
        <w:rPr>
          <w:rFonts w:ascii="Times New Roman" w:hAnsi="Times New Roman"/>
          <w:b/>
          <w:u w:val="single"/>
        </w:rPr>
      </w:pPr>
      <w:bookmarkStart w:id="0" w:name="_GoBack"/>
      <w:r w:rsidRPr="00BD1600">
        <w:rPr>
          <w:rFonts w:ascii="Times New Roman" w:hAnsi="Times New Roman"/>
          <w:bCs/>
          <w:color w:val="000000"/>
        </w:rPr>
        <w:t>załącznik Nr 5</w:t>
      </w:r>
    </w:p>
    <w:bookmarkEnd w:id="0"/>
    <w:p w:rsidR="0025105B" w:rsidRDefault="0025105B" w:rsidP="002E42EB">
      <w:pPr>
        <w:jc w:val="center"/>
        <w:rPr>
          <w:rFonts w:cs="Arial"/>
          <w:b/>
          <w:bCs/>
          <w:i/>
          <w:iCs/>
          <w:sz w:val="26"/>
          <w:szCs w:val="26"/>
        </w:rPr>
      </w:pPr>
      <w:r>
        <w:rPr>
          <w:b/>
          <w:sz w:val="26"/>
          <w:szCs w:val="26"/>
        </w:rPr>
        <w:t>OŚWIADCZENIE WYKONAWCY</w:t>
      </w:r>
    </w:p>
    <w:p w:rsidR="0025105B" w:rsidRDefault="0025105B" w:rsidP="002E42EB">
      <w:pPr>
        <w:jc w:val="center"/>
        <w:rPr>
          <w:sz w:val="28"/>
        </w:rPr>
      </w:pPr>
      <w:r>
        <w:rPr>
          <w:rFonts w:cs="Arial"/>
          <w:b/>
          <w:bCs/>
          <w:i/>
          <w:iCs/>
          <w:sz w:val="26"/>
          <w:szCs w:val="26"/>
        </w:rPr>
        <w:t>O NIEZALEGANIU WOBEC ZUS I US</w:t>
      </w:r>
      <w:r>
        <w:rPr>
          <w:rStyle w:val="FootnoteReference"/>
          <w:rFonts w:cs="Tahoma"/>
        </w:rPr>
        <w:footnoteReference w:customMarkFollows="1" w:id="1"/>
        <w:t>*</w:t>
      </w:r>
    </w:p>
    <w:p w:rsidR="0025105B" w:rsidRPr="00D5772D" w:rsidRDefault="0025105B" w:rsidP="002E42EB">
      <w:pPr>
        <w:jc w:val="center"/>
        <w:rPr>
          <w:rFonts w:ascii="Times New Roman" w:hAnsi="Times New Roman" w:cs="Times New Roman"/>
          <w:sz w:val="28"/>
        </w:rPr>
      </w:pPr>
    </w:p>
    <w:p w:rsidR="0025105B" w:rsidRPr="00D5772D" w:rsidRDefault="0025105B" w:rsidP="002E42EB">
      <w:pPr>
        <w:tabs>
          <w:tab w:val="left" w:pos="495"/>
          <w:tab w:val="left" w:pos="525"/>
          <w:tab w:val="left" w:pos="5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72D">
        <w:rPr>
          <w:rFonts w:ascii="Times New Roman" w:hAnsi="Times New Roman" w:cs="Times New Roman"/>
          <w:sz w:val="20"/>
          <w:szCs w:val="20"/>
        </w:rPr>
        <w:tab/>
      </w:r>
      <w:r w:rsidRPr="00D5772D">
        <w:rPr>
          <w:rFonts w:ascii="Times New Roman" w:hAnsi="Times New Roman" w:cs="Times New Roman"/>
          <w:sz w:val="24"/>
          <w:szCs w:val="24"/>
        </w:rPr>
        <w:t xml:space="preserve">W związku z udziałem w zapytaniu ofertowym na  </w:t>
      </w:r>
      <w:r w:rsidRPr="00D5772D">
        <w:rPr>
          <w:rFonts w:ascii="Times New Roman" w:hAnsi="Times New Roman" w:cs="Times New Roman"/>
          <w:bCs/>
          <w:sz w:val="24"/>
          <w:szCs w:val="24"/>
        </w:rPr>
        <w:t xml:space="preserve">Zakup i dostawa </w:t>
      </w:r>
      <w:r>
        <w:rPr>
          <w:rFonts w:ascii="Times New Roman" w:hAnsi="Times New Roman" w:cs="Times New Roman"/>
          <w:bCs/>
          <w:sz w:val="24"/>
          <w:szCs w:val="24"/>
        </w:rPr>
        <w:t xml:space="preserve">kserokopiarki </w:t>
      </w:r>
      <w:r>
        <w:rPr>
          <w:rFonts w:ascii="Times New Roman" w:hAnsi="Times New Roman" w:cs="Times New Roman"/>
          <w:bCs/>
          <w:sz w:val="24"/>
          <w:szCs w:val="24"/>
        </w:rPr>
        <w:br/>
        <w:t>i urządzeń wielofunkcyjnych</w:t>
      </w:r>
      <w:r w:rsidRPr="00D5772D">
        <w:rPr>
          <w:rFonts w:ascii="Times New Roman" w:hAnsi="Times New Roman" w:cs="Times New Roman"/>
          <w:bCs/>
          <w:sz w:val="24"/>
          <w:szCs w:val="24"/>
        </w:rPr>
        <w:t xml:space="preserve">  dla potrzeb  Miejskiego Ośrodka Pomocy Społecznej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5772D">
        <w:rPr>
          <w:rFonts w:ascii="Times New Roman" w:hAnsi="Times New Roman" w:cs="Times New Roman"/>
          <w:bCs/>
          <w:sz w:val="24"/>
          <w:szCs w:val="24"/>
        </w:rPr>
        <w:t>w Ostrowcu Świętokrzyskim w ramach projektu „Akcja Aktywizacja”</w:t>
      </w:r>
      <w:r w:rsidRPr="00D5772D"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  <w:t xml:space="preserve"> współfinansowanego ze środków Unii Europejskiej z Europejskiego Funduszu Społecznego w ramach  Regionalnego Programu Operacyjnego Województwa Świętokrzyskiego na lata 2014 – 2021, Oś priorytetowa 9. – Włączenie społeczne i walka z ubóstwem, Działanie 9.1 – Aktywna integracja zwiększająca szanse na zatrudnienie</w:t>
      </w:r>
      <w:r w:rsidRPr="00D57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772D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oświadczam/-y</w:t>
      </w:r>
      <w:r w:rsidRPr="00D5772D">
        <w:rPr>
          <w:rFonts w:ascii="Times New Roman" w:hAnsi="Times New Roman" w:cs="Times New Roman"/>
          <w:sz w:val="24"/>
          <w:szCs w:val="24"/>
        </w:rPr>
        <w:t xml:space="preserve">, że nie zalegam/-y </w:t>
      </w:r>
      <w:r>
        <w:rPr>
          <w:rFonts w:ascii="Times New Roman" w:hAnsi="Times New Roman" w:cs="Times New Roman"/>
          <w:sz w:val="24"/>
          <w:szCs w:val="24"/>
        </w:rPr>
        <w:br/>
      </w:r>
      <w:r w:rsidRPr="00D5772D">
        <w:rPr>
          <w:rFonts w:ascii="Times New Roman" w:hAnsi="Times New Roman" w:cs="Times New Roman"/>
          <w:sz w:val="24"/>
          <w:szCs w:val="24"/>
        </w:rPr>
        <w:t>z opłaceniem składek na ubezpieczenie zdrowotne i społeczne wobec Zakładu Ubezpieczeń Społecznych oraz nie zalegam/-y z opłaceniem podatków.</w:t>
      </w:r>
    </w:p>
    <w:p w:rsidR="0025105B" w:rsidRDefault="0025105B" w:rsidP="002E42EB"/>
    <w:p w:rsidR="0025105B" w:rsidRDefault="0025105B" w:rsidP="002E42EB"/>
    <w:p w:rsidR="0025105B" w:rsidRPr="0075151C" w:rsidRDefault="0025105B" w:rsidP="002E42EB">
      <w:pPr>
        <w:spacing w:line="200" w:lineRule="atLeast"/>
        <w:jc w:val="both"/>
        <w:rPr>
          <w:rFonts w:ascii="Times New Roman" w:hAnsi="Times New Roman" w:cs="Times New Roman"/>
          <w:szCs w:val="24"/>
        </w:rPr>
      </w:pPr>
      <w:r w:rsidRPr="0075151C">
        <w:rPr>
          <w:rFonts w:ascii="Times New Roman" w:hAnsi="Times New Roman" w:cs="Times New Roman"/>
          <w:b/>
          <w:i/>
          <w:sz w:val="18"/>
          <w:szCs w:val="18"/>
        </w:rPr>
        <w:t xml:space="preserve">Prawdziwość powyższych danych potwierdzam własnoręcznym podpisem, świadom odpowiedzialności karnej z art. 297 k.k. </w:t>
      </w:r>
    </w:p>
    <w:p w:rsidR="0025105B" w:rsidRDefault="0025105B" w:rsidP="002E42EB">
      <w:pPr>
        <w:pStyle w:val="Tekstpodstawowy21"/>
        <w:rPr>
          <w:b/>
        </w:rPr>
      </w:pPr>
      <w:r>
        <w:rPr>
          <w:sz w:val="24"/>
          <w:szCs w:val="24"/>
        </w:rPr>
        <w:t xml:space="preserve"> </w:t>
      </w:r>
    </w:p>
    <w:p w:rsidR="0025105B" w:rsidRDefault="0025105B" w:rsidP="002E42EB">
      <w:pPr>
        <w:jc w:val="both"/>
      </w:pPr>
      <w:r>
        <w:rPr>
          <w:b/>
        </w:rPr>
        <w:t xml:space="preserve"> </w:t>
      </w:r>
    </w:p>
    <w:p w:rsidR="0025105B" w:rsidRDefault="0025105B" w:rsidP="002E42EB">
      <w:pPr>
        <w:spacing w:before="120" w:after="120"/>
        <w:ind w:left="6372"/>
      </w:pPr>
    </w:p>
    <w:p w:rsidR="0025105B" w:rsidRDefault="0025105B" w:rsidP="002E42EB">
      <w:pPr>
        <w:rPr>
          <w:color w:val="000000"/>
          <w:sz w:val="16"/>
        </w:rPr>
      </w:pP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  <w:t xml:space="preserve">        ______________________                                                                       ________________________________</w:t>
      </w:r>
    </w:p>
    <w:p w:rsidR="0025105B" w:rsidRDefault="0025105B" w:rsidP="002E42EB">
      <w:pPr>
        <w:ind w:firstLine="708"/>
      </w:pPr>
      <w:r>
        <w:rPr>
          <w:color w:val="000000"/>
          <w:sz w:val="16"/>
        </w:rPr>
        <w:t xml:space="preserve">miejscowość, data                                                                        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>podpis Wykonawcy</w:t>
      </w:r>
    </w:p>
    <w:p w:rsidR="0025105B" w:rsidRPr="002E42EB" w:rsidRDefault="0025105B" w:rsidP="002E42EB"/>
    <w:sectPr w:rsidR="0025105B" w:rsidRPr="002E42EB" w:rsidSect="00B65F8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382" w:right="1417" w:bottom="1417" w:left="1417" w:header="284" w:footer="18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5B" w:rsidRDefault="0025105B">
      <w:pPr>
        <w:spacing w:after="0" w:line="240" w:lineRule="auto"/>
      </w:pPr>
      <w:r>
        <w:separator/>
      </w:r>
    </w:p>
  </w:endnote>
  <w:endnote w:type="continuationSeparator" w:id="0">
    <w:p w:rsidR="0025105B" w:rsidRDefault="0025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5B" w:rsidRDefault="002510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5B" w:rsidRDefault="0025105B">
    <w:pPr>
      <w:pStyle w:val="Footer"/>
    </w:pPr>
    <w:r w:rsidRPr="00D1537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" o:spid="_x0000_i1028" type="#_x0000_t75" style="width:463.5pt;height:54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5B" w:rsidRDefault="002510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105B" w:rsidRDefault="0025105B">
      <w:pPr>
        <w:spacing w:after="0" w:line="240" w:lineRule="auto"/>
      </w:pPr>
      <w:r>
        <w:continuationSeparator/>
      </w:r>
    </w:p>
  </w:footnote>
  <w:footnote w:id="1">
    <w:p w:rsidR="0025105B" w:rsidRDefault="0025105B" w:rsidP="002E42EB">
      <w:r>
        <w:br w:type="page"/>
      </w:r>
      <w:r>
        <w:rPr>
          <w:rStyle w:val="Znakiprzypiswdolnych"/>
        </w:rPr>
        <w:tab/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5B" w:rsidRDefault="002510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5B" w:rsidRDefault="0025105B">
    <w:pPr>
      <w:pStyle w:val="Header"/>
      <w:jc w:val="center"/>
    </w:pPr>
    <w:r w:rsidRPr="00D1537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6" type="#_x0000_t75" style="width:465.7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361A81"/>
    <w:multiLevelType w:val="multilevel"/>
    <w:tmpl w:val="0D608F24"/>
    <w:styleLink w:val="WWNum13"/>
    <w:lvl w:ilvl="0">
      <w:numFmt w:val="bullet"/>
      <w:lvlText w:val=""/>
      <w:lvlJc w:val="left"/>
      <w:pPr>
        <w:ind w:left="720" w:hanging="360"/>
      </w:pPr>
      <w:rPr>
        <w:b w:val="0"/>
        <w:i/>
        <w:sz w:val="18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b w:val="0"/>
        <w:i/>
        <w:sz w:val="18"/>
      </w:r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b w:val="0"/>
        <w:i/>
        <w:sz w:val="18"/>
      </w:r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">
    <w:nsid w:val="0A340BAC"/>
    <w:multiLevelType w:val="multilevel"/>
    <w:tmpl w:val="E17E55FA"/>
    <w:styleLink w:val="WWNum9"/>
    <w:lvl w:ilvl="0">
      <w:numFmt w:val="bullet"/>
      <w:lvlText w:val="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17623C04"/>
    <w:multiLevelType w:val="multilevel"/>
    <w:tmpl w:val="4C1C6242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1EDC02B8"/>
    <w:multiLevelType w:val="multilevel"/>
    <w:tmpl w:val="E4EA9EC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>
    <w:nsid w:val="210A27F8"/>
    <w:multiLevelType w:val="multilevel"/>
    <w:tmpl w:val="26364AE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3E021470"/>
    <w:multiLevelType w:val="multilevel"/>
    <w:tmpl w:val="754A049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>
    <w:nsid w:val="59E6169B"/>
    <w:multiLevelType w:val="multilevel"/>
    <w:tmpl w:val="DA64B30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8">
    <w:nsid w:val="5FC37982"/>
    <w:multiLevelType w:val="multilevel"/>
    <w:tmpl w:val="8B0A88E2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9">
    <w:nsid w:val="64ED2E85"/>
    <w:multiLevelType w:val="multilevel"/>
    <w:tmpl w:val="9BACAD50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10">
    <w:nsid w:val="69716762"/>
    <w:multiLevelType w:val="multilevel"/>
    <w:tmpl w:val="CE147E76"/>
    <w:styleLink w:val="WWNum12"/>
    <w:lvl w:ilvl="0">
      <w:start w:val="1"/>
      <w:numFmt w:val="decimal"/>
      <w:lvlText w:val="%1)"/>
      <w:lvlJc w:val="left"/>
      <w:pPr>
        <w:ind w:left="735" w:hanging="360"/>
      </w:pPr>
      <w:rPr>
        <w:rFonts w:cs="OpenSymbol"/>
        <w:b w:val="0"/>
        <w:bCs w:val="0"/>
        <w:i w:val="0"/>
        <w:iCs w:val="0"/>
        <w:sz w:val="20"/>
        <w:szCs w:val="20"/>
      </w:rPr>
    </w:lvl>
    <w:lvl w:ilvl="1">
      <w:numFmt w:val="bullet"/>
      <w:lvlText w:val=""/>
      <w:lvlJc w:val="left"/>
      <w:pPr>
        <w:ind w:left="1095" w:hanging="360"/>
      </w:pPr>
    </w:lvl>
    <w:lvl w:ilvl="2">
      <w:start w:val="1"/>
      <w:numFmt w:val="decimal"/>
      <w:lvlText w:val="%1.%2.%3."/>
      <w:lvlJc w:val="left"/>
      <w:pPr>
        <w:ind w:left="1455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15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75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3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95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55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15" w:hanging="360"/>
      </w:pPr>
      <w:rPr>
        <w:rFonts w:cs="Times New Roman"/>
      </w:rPr>
    </w:lvl>
  </w:abstractNum>
  <w:abstractNum w:abstractNumId="11">
    <w:nsid w:val="704F5D64"/>
    <w:multiLevelType w:val="multilevel"/>
    <w:tmpl w:val="221E3954"/>
    <w:styleLink w:val="WWNum10"/>
    <w:lvl w:ilvl="0">
      <w:numFmt w:val="bullet"/>
      <w:lvlText w:val="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12">
    <w:nsid w:val="72126E18"/>
    <w:multiLevelType w:val="multilevel"/>
    <w:tmpl w:val="992CA502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>
    <w:nsid w:val="72B270DA"/>
    <w:multiLevelType w:val="multilevel"/>
    <w:tmpl w:val="6CE63D16"/>
    <w:styleLink w:val="WWNum14"/>
    <w:lvl w:ilvl="0">
      <w:numFmt w:val="bullet"/>
      <w:lvlText w:val=""/>
      <w:lvlJc w:val="left"/>
      <w:pPr>
        <w:ind w:left="720" w:hanging="360"/>
      </w:pPr>
      <w:rPr>
        <w:i/>
        <w:sz w:val="22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i/>
        <w:sz w:val="22"/>
      </w:r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i/>
        <w:sz w:val="22"/>
      </w:r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4">
    <w:nsid w:val="735C5FED"/>
    <w:multiLevelType w:val="multilevel"/>
    <w:tmpl w:val="9746CE4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>
    <w:nsid w:val="7EBA6ABF"/>
    <w:multiLevelType w:val="multilevel"/>
    <w:tmpl w:val="02302C5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5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0"/>
  </w:num>
  <w:num w:numId="13">
    <w:abstractNumId w:val="1"/>
  </w:num>
  <w:num w:numId="14">
    <w:abstractNumId w:val="13"/>
  </w:num>
  <w:num w:numId="15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sz w:val="22"/>
          <w:szCs w:val="22"/>
        </w:rPr>
      </w:lvl>
    </w:lvlOverride>
  </w:num>
  <w:num w:numId="16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sz w:val="22"/>
          <w:szCs w:val="22"/>
        </w:rPr>
      </w:lvl>
    </w:lvlOverride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15C"/>
    <w:rsid w:val="001270C5"/>
    <w:rsid w:val="00182811"/>
    <w:rsid w:val="001E35E6"/>
    <w:rsid w:val="0025105B"/>
    <w:rsid w:val="002E42EB"/>
    <w:rsid w:val="005D124E"/>
    <w:rsid w:val="0075151C"/>
    <w:rsid w:val="00817640"/>
    <w:rsid w:val="00A164BD"/>
    <w:rsid w:val="00B65F8D"/>
    <w:rsid w:val="00BD1600"/>
    <w:rsid w:val="00D1155A"/>
    <w:rsid w:val="00D15370"/>
    <w:rsid w:val="00D5772D"/>
    <w:rsid w:val="00DD4154"/>
    <w:rsid w:val="00E91BFB"/>
    <w:rsid w:val="00EF3951"/>
    <w:rsid w:val="00F8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8D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Heading1">
    <w:name w:val="heading 1"/>
    <w:basedOn w:val="Heading"/>
    <w:next w:val="Textbody"/>
    <w:link w:val="Heading1Char"/>
    <w:uiPriority w:val="99"/>
    <w:qFormat/>
    <w:rsid w:val="00B65F8D"/>
    <w:pPr>
      <w:keepLines/>
      <w:spacing w:after="0"/>
      <w:ind w:left="2317"/>
      <w:outlineLvl w:val="0"/>
    </w:pPr>
    <w:rPr>
      <w:rFonts w:ascii="Times New Roman" w:eastAsia="SimSun" w:hAnsi="Times New Roman" w:cs="Times New Roman"/>
      <w:b/>
      <w:color w:val="000000"/>
      <w:sz w:val="26"/>
    </w:rPr>
  </w:style>
  <w:style w:type="paragraph" w:styleId="Heading2">
    <w:name w:val="heading 2"/>
    <w:basedOn w:val="Standard"/>
    <w:next w:val="Textbody"/>
    <w:link w:val="Heading2Char"/>
    <w:uiPriority w:val="99"/>
    <w:qFormat/>
    <w:rsid w:val="00B65F8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35E6"/>
    <w:pPr>
      <w:keepNext/>
      <w:keepLines/>
      <w:spacing w:before="40" w:after="0"/>
      <w:outlineLvl w:val="2"/>
    </w:pPr>
    <w:rPr>
      <w:rFonts w:ascii="Calibri Light" w:hAnsi="Calibri Light" w:cs="Times New Roman"/>
      <w:color w:val="1F3763"/>
      <w:sz w:val="24"/>
      <w:szCs w:val="24"/>
    </w:rPr>
  </w:style>
  <w:style w:type="paragraph" w:styleId="Heading8">
    <w:name w:val="heading 8"/>
    <w:basedOn w:val="Standard"/>
    <w:next w:val="Textbody"/>
    <w:link w:val="Heading8Char"/>
    <w:uiPriority w:val="99"/>
    <w:qFormat/>
    <w:rsid w:val="00B65F8D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66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666"/>
    <w:rPr>
      <w:rFonts w:asciiTheme="majorHAnsi" w:eastAsiaTheme="majorEastAsia" w:hAnsiTheme="majorHAnsi" w:cstheme="majorBidi"/>
      <w:b/>
      <w:bCs/>
      <w:i/>
      <w:iCs/>
      <w:kern w:val="3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E6"/>
    <w:rPr>
      <w:rFonts w:ascii="Calibri Light" w:hAnsi="Calibri Light" w:cs="Times New Roman"/>
      <w:color w:val="1F376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666"/>
    <w:rPr>
      <w:rFonts w:asciiTheme="minorHAnsi" w:eastAsiaTheme="minorEastAsia" w:hAnsiTheme="minorHAnsi" w:cstheme="minorBidi"/>
      <w:i/>
      <w:iCs/>
      <w:kern w:val="3"/>
      <w:sz w:val="24"/>
      <w:szCs w:val="24"/>
      <w:lang w:eastAsia="en-US"/>
    </w:rPr>
  </w:style>
  <w:style w:type="paragraph" w:customStyle="1" w:styleId="Standard">
    <w:name w:val="Standard"/>
    <w:uiPriority w:val="99"/>
    <w:rsid w:val="00B65F8D"/>
    <w:pPr>
      <w:suppressAutoHyphens/>
      <w:autoSpaceDN w:val="0"/>
      <w:textAlignment w:val="baseline"/>
    </w:pPr>
    <w:rPr>
      <w:rFonts w:ascii="Times New Roman" w:hAnsi="Times New Roman"/>
      <w:kern w:val="3"/>
      <w:sz w:val="24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B65F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B65F8D"/>
    <w:pPr>
      <w:tabs>
        <w:tab w:val="left" w:pos="900"/>
      </w:tabs>
      <w:jc w:val="both"/>
    </w:pPr>
    <w:rPr>
      <w:rFonts w:cs="Times New Roman"/>
      <w:szCs w:val="24"/>
      <w:lang w:eastAsia="pl-PL"/>
    </w:rPr>
  </w:style>
  <w:style w:type="paragraph" w:styleId="List">
    <w:name w:val="List"/>
    <w:basedOn w:val="Textbody"/>
    <w:uiPriority w:val="99"/>
    <w:rsid w:val="00B65F8D"/>
    <w:pPr>
      <w:widowControl w:val="0"/>
      <w:tabs>
        <w:tab w:val="clear" w:pos="900"/>
      </w:tabs>
      <w:spacing w:after="120"/>
      <w:jc w:val="left"/>
    </w:pPr>
    <w:rPr>
      <w:rFonts w:ascii="Arial" w:hAnsi="Arial" w:cs="Mangal"/>
      <w:sz w:val="20"/>
      <w:lang w:eastAsia="hi-IN" w:bidi="hi-IN"/>
    </w:rPr>
  </w:style>
  <w:style w:type="paragraph" w:styleId="Caption">
    <w:name w:val="caption"/>
    <w:basedOn w:val="Standard"/>
    <w:uiPriority w:val="99"/>
    <w:qFormat/>
    <w:rsid w:val="00B65F8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uiPriority w:val="99"/>
    <w:rsid w:val="00B65F8D"/>
    <w:pPr>
      <w:suppressLineNumbers/>
    </w:pPr>
    <w:rPr>
      <w:rFonts w:cs="Mangal"/>
    </w:rPr>
  </w:style>
  <w:style w:type="paragraph" w:styleId="BalloonText">
    <w:name w:val="Balloon Text"/>
    <w:basedOn w:val="Standard"/>
    <w:link w:val="BalloonTextChar"/>
    <w:uiPriority w:val="99"/>
    <w:rsid w:val="00B65F8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66"/>
    <w:rPr>
      <w:rFonts w:ascii="Times New Roman" w:hAnsi="Times New Roman"/>
      <w:kern w:val="3"/>
      <w:sz w:val="0"/>
      <w:szCs w:val="0"/>
      <w:lang w:eastAsia="en-US"/>
    </w:rPr>
  </w:style>
  <w:style w:type="paragraph" w:styleId="Header">
    <w:name w:val="header"/>
    <w:basedOn w:val="Standard"/>
    <w:link w:val="HeaderChar"/>
    <w:uiPriority w:val="99"/>
    <w:rsid w:val="00B65F8D"/>
    <w:pPr>
      <w:suppressLineNumbers/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666"/>
    <w:rPr>
      <w:kern w:val="3"/>
      <w:lang w:eastAsia="en-US"/>
    </w:rPr>
  </w:style>
  <w:style w:type="paragraph" w:styleId="Footer">
    <w:name w:val="footer"/>
    <w:basedOn w:val="Standard"/>
    <w:link w:val="FooterChar"/>
    <w:uiPriority w:val="99"/>
    <w:rsid w:val="00B65F8D"/>
    <w:pPr>
      <w:suppressLineNumbers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666"/>
    <w:rPr>
      <w:kern w:val="3"/>
      <w:lang w:eastAsia="en-US"/>
    </w:rPr>
  </w:style>
  <w:style w:type="paragraph" w:styleId="ListParagraph">
    <w:name w:val="List Paragraph"/>
    <w:basedOn w:val="Standard"/>
    <w:uiPriority w:val="99"/>
    <w:qFormat/>
    <w:rsid w:val="00B65F8D"/>
    <w:pPr>
      <w:ind w:left="720"/>
    </w:pPr>
  </w:style>
  <w:style w:type="paragraph" w:customStyle="1" w:styleId="gmail-msolistparagraph">
    <w:name w:val="gmail-msolistparagraph"/>
    <w:basedOn w:val="Standard"/>
    <w:uiPriority w:val="99"/>
    <w:rsid w:val="00B65F8D"/>
    <w:pPr>
      <w:spacing w:before="100" w:after="100"/>
    </w:pPr>
    <w:rPr>
      <w:rFonts w:cs="Times New Roman"/>
      <w:szCs w:val="24"/>
      <w:lang w:eastAsia="pl-PL"/>
    </w:rPr>
  </w:style>
  <w:style w:type="paragraph" w:customStyle="1" w:styleId="awciety">
    <w:name w:val="a) wciety"/>
    <w:basedOn w:val="Standard"/>
    <w:uiPriority w:val="99"/>
    <w:rsid w:val="00B65F8D"/>
    <w:pPr>
      <w:widowControl w:val="0"/>
      <w:spacing w:line="258" w:lineRule="atLeast"/>
      <w:ind w:left="567" w:hanging="238"/>
      <w:jc w:val="both"/>
    </w:pPr>
    <w:rPr>
      <w:rFonts w:ascii="Arial" w:hAnsi="Arial" w:cs="FrankfurtGothic"/>
      <w:color w:val="000000"/>
      <w:sz w:val="22"/>
      <w:szCs w:val="20"/>
      <w:lang w:eastAsia="hi-IN" w:bidi="hi-IN"/>
    </w:rPr>
  </w:style>
  <w:style w:type="paragraph" w:customStyle="1" w:styleId="glowny-akapit">
    <w:name w:val="glowny-akapit"/>
    <w:basedOn w:val="Standard"/>
    <w:uiPriority w:val="99"/>
    <w:rsid w:val="00B65F8D"/>
    <w:pPr>
      <w:widowControl w:val="0"/>
      <w:spacing w:line="258" w:lineRule="atLeast"/>
      <w:ind w:firstLine="1134"/>
      <w:jc w:val="both"/>
    </w:pPr>
    <w:rPr>
      <w:rFonts w:ascii="FrankfurtGothic" w:hAnsi="FrankfurtGothic" w:cs="FrankfurtGothic"/>
      <w:color w:val="000000"/>
      <w:sz w:val="19"/>
      <w:szCs w:val="20"/>
      <w:lang w:eastAsia="hi-IN" w:bidi="hi-IN"/>
    </w:rPr>
  </w:style>
  <w:style w:type="paragraph" w:customStyle="1" w:styleId="TableContents">
    <w:name w:val="Table Contents"/>
    <w:basedOn w:val="Standard"/>
    <w:uiPriority w:val="99"/>
    <w:rsid w:val="00B65F8D"/>
    <w:pPr>
      <w:widowControl w:val="0"/>
      <w:suppressLineNumbers/>
    </w:pPr>
    <w:rPr>
      <w:rFonts w:ascii="Arial" w:hAnsi="Arial" w:cs="Mangal"/>
      <w:sz w:val="16"/>
      <w:szCs w:val="24"/>
      <w:lang w:eastAsia="hi-IN" w:bidi="hi-IN"/>
    </w:rPr>
  </w:style>
  <w:style w:type="paragraph" w:styleId="FootnoteText">
    <w:name w:val="footnote text"/>
    <w:basedOn w:val="Standard"/>
    <w:link w:val="FootnoteTextChar"/>
    <w:uiPriority w:val="99"/>
    <w:rsid w:val="00B65F8D"/>
    <w:pPr>
      <w:widowControl w:val="0"/>
      <w:suppressLineNumbers/>
      <w:ind w:left="339" w:hanging="339"/>
    </w:pPr>
    <w:rPr>
      <w:rFonts w:ascii="Arial" w:hAnsi="Arial" w:cs="Mangal"/>
      <w:sz w:val="16"/>
      <w:szCs w:val="20"/>
      <w:lang w:eastAsia="hi-I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666"/>
    <w:rPr>
      <w:kern w:val="3"/>
      <w:sz w:val="20"/>
      <w:szCs w:val="20"/>
      <w:lang w:eastAsia="en-US"/>
    </w:rPr>
  </w:style>
  <w:style w:type="paragraph" w:customStyle="1" w:styleId="NormalnyWeb1">
    <w:name w:val="Normalny (Web)1"/>
    <w:basedOn w:val="Standard"/>
    <w:uiPriority w:val="99"/>
    <w:rsid w:val="00B65F8D"/>
    <w:pPr>
      <w:spacing w:before="100" w:after="119"/>
    </w:pPr>
    <w:rPr>
      <w:rFonts w:ascii="Calibri" w:hAnsi="Calibri" w:cs="Mangal"/>
      <w:color w:val="00000A"/>
      <w:sz w:val="16"/>
      <w:szCs w:val="24"/>
      <w:lang w:eastAsia="hi-IN" w:bidi="hi-IN"/>
    </w:rPr>
  </w:style>
  <w:style w:type="character" w:customStyle="1" w:styleId="TekstdymkaZnak">
    <w:name w:val="Tekst dymka Znak"/>
    <w:basedOn w:val="DefaultParagraphFont"/>
    <w:uiPriority w:val="99"/>
    <w:rsid w:val="00B65F8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efaultParagraphFont"/>
    <w:uiPriority w:val="99"/>
    <w:rsid w:val="00B65F8D"/>
    <w:rPr>
      <w:rFonts w:cs="Times New Roman"/>
    </w:rPr>
  </w:style>
  <w:style w:type="character" w:customStyle="1" w:styleId="StopkaZnak">
    <w:name w:val="Stopka Znak"/>
    <w:basedOn w:val="DefaultParagraphFont"/>
    <w:uiPriority w:val="99"/>
    <w:rsid w:val="00B65F8D"/>
    <w:rPr>
      <w:rFonts w:cs="Times New Roman"/>
    </w:rPr>
  </w:style>
  <w:style w:type="character" w:customStyle="1" w:styleId="TekstpodstawowyZnak">
    <w:name w:val="Tekst podstawowy Znak"/>
    <w:basedOn w:val="DefaultParagraphFont"/>
    <w:uiPriority w:val="99"/>
    <w:rsid w:val="00B65F8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efaultParagraphFont"/>
    <w:uiPriority w:val="99"/>
    <w:rsid w:val="00B65F8D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efaultParagraphFont"/>
    <w:uiPriority w:val="99"/>
    <w:rsid w:val="00B65F8D"/>
    <w:rPr>
      <w:rFonts w:cs="Times New Roman"/>
      <w:b/>
      <w:bCs/>
    </w:rPr>
  </w:style>
  <w:style w:type="character" w:customStyle="1" w:styleId="Nagwek8Znak">
    <w:name w:val="Nagłówek 8 Znak"/>
    <w:basedOn w:val="DefaultParagraphFont"/>
    <w:uiPriority w:val="99"/>
    <w:rsid w:val="00B65F8D"/>
    <w:rPr>
      <w:rFonts w:ascii="Cambria" w:hAnsi="Cambria" w:cs="Times New Roman"/>
      <w:color w:val="272727"/>
      <w:sz w:val="21"/>
      <w:szCs w:val="21"/>
    </w:rPr>
  </w:style>
  <w:style w:type="character" w:styleId="FootnoteReference">
    <w:name w:val="footnote reference"/>
    <w:basedOn w:val="DefaultParagraphFont"/>
    <w:uiPriority w:val="99"/>
    <w:rsid w:val="00B65F8D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B65F8D"/>
    <w:rPr>
      <w:rFonts w:ascii="Arial" w:eastAsia="Times New Roman" w:hAnsi="Arial" w:cs="Mangal"/>
      <w:kern w:val="3"/>
      <w:sz w:val="20"/>
      <w:szCs w:val="20"/>
      <w:lang w:eastAsia="hi-IN" w:bidi="hi-IN"/>
    </w:rPr>
  </w:style>
  <w:style w:type="character" w:customStyle="1" w:styleId="ListLabel1">
    <w:name w:val="ListLabel 1"/>
    <w:uiPriority w:val="99"/>
    <w:rsid w:val="00B65F8D"/>
  </w:style>
  <w:style w:type="character" w:customStyle="1" w:styleId="ListLabel2">
    <w:name w:val="ListLabel 2"/>
    <w:uiPriority w:val="99"/>
    <w:rsid w:val="00B65F8D"/>
  </w:style>
  <w:style w:type="character" w:customStyle="1" w:styleId="ListLabel3">
    <w:name w:val="ListLabel 3"/>
    <w:uiPriority w:val="99"/>
    <w:rsid w:val="00B65F8D"/>
    <w:rPr>
      <w:b/>
    </w:rPr>
  </w:style>
  <w:style w:type="character" w:customStyle="1" w:styleId="ListLabel4">
    <w:name w:val="ListLabel 4"/>
    <w:uiPriority w:val="99"/>
    <w:rsid w:val="00B65F8D"/>
  </w:style>
  <w:style w:type="character" w:customStyle="1" w:styleId="ListLabel5">
    <w:name w:val="ListLabel 5"/>
    <w:uiPriority w:val="99"/>
    <w:rsid w:val="00B65F8D"/>
    <w:rPr>
      <w:sz w:val="20"/>
    </w:rPr>
  </w:style>
  <w:style w:type="character" w:customStyle="1" w:styleId="ListLabel6">
    <w:name w:val="ListLabel 6"/>
    <w:uiPriority w:val="99"/>
    <w:rsid w:val="00B65F8D"/>
  </w:style>
  <w:style w:type="character" w:customStyle="1" w:styleId="ListLabel7">
    <w:name w:val="ListLabel 7"/>
    <w:uiPriority w:val="99"/>
    <w:rsid w:val="00B65F8D"/>
    <w:rPr>
      <w:i/>
      <w:sz w:val="18"/>
    </w:rPr>
  </w:style>
  <w:style w:type="character" w:customStyle="1" w:styleId="ListLabel8">
    <w:name w:val="ListLabel 8"/>
    <w:uiPriority w:val="99"/>
    <w:rsid w:val="00B65F8D"/>
    <w:rPr>
      <w:i/>
      <w:sz w:val="22"/>
    </w:rPr>
  </w:style>
  <w:style w:type="character" w:customStyle="1" w:styleId="WW8Num2z0">
    <w:name w:val="WW8Num2z0"/>
    <w:uiPriority w:val="99"/>
    <w:rsid w:val="00B65F8D"/>
    <w:rPr>
      <w:rFonts w:ascii="Times New Roman" w:hAnsi="Times New Roman"/>
      <w:sz w:val="22"/>
    </w:rPr>
  </w:style>
  <w:style w:type="character" w:customStyle="1" w:styleId="WW8Num2z1">
    <w:name w:val="WW8Num2z1"/>
    <w:uiPriority w:val="99"/>
    <w:rsid w:val="00B65F8D"/>
  </w:style>
  <w:style w:type="character" w:customStyle="1" w:styleId="WW8Num2z2">
    <w:name w:val="WW8Num2z2"/>
    <w:uiPriority w:val="99"/>
    <w:rsid w:val="00B65F8D"/>
  </w:style>
  <w:style w:type="character" w:customStyle="1" w:styleId="WW8Num2z3">
    <w:name w:val="WW8Num2z3"/>
    <w:uiPriority w:val="99"/>
    <w:rsid w:val="00B65F8D"/>
  </w:style>
  <w:style w:type="character" w:customStyle="1" w:styleId="WW8Num2z4">
    <w:name w:val="WW8Num2z4"/>
    <w:uiPriority w:val="99"/>
    <w:rsid w:val="00B65F8D"/>
  </w:style>
  <w:style w:type="character" w:customStyle="1" w:styleId="WW8Num2z5">
    <w:name w:val="WW8Num2z5"/>
    <w:uiPriority w:val="99"/>
    <w:rsid w:val="00B65F8D"/>
  </w:style>
  <w:style w:type="character" w:customStyle="1" w:styleId="WW8Num2z6">
    <w:name w:val="WW8Num2z6"/>
    <w:uiPriority w:val="99"/>
    <w:rsid w:val="00B65F8D"/>
  </w:style>
  <w:style w:type="character" w:customStyle="1" w:styleId="WW8Num2z7">
    <w:name w:val="WW8Num2z7"/>
    <w:uiPriority w:val="99"/>
    <w:rsid w:val="00B65F8D"/>
  </w:style>
  <w:style w:type="character" w:customStyle="1" w:styleId="WW8Num2z8">
    <w:name w:val="WW8Num2z8"/>
    <w:uiPriority w:val="99"/>
    <w:rsid w:val="00B65F8D"/>
  </w:style>
  <w:style w:type="character" w:customStyle="1" w:styleId="Domylnaczcionkaakapitu1">
    <w:name w:val="Domyślna czcionka akapitu1"/>
    <w:uiPriority w:val="99"/>
    <w:rsid w:val="001E35E6"/>
  </w:style>
  <w:style w:type="character" w:customStyle="1" w:styleId="Znakiprzypiswdolnych">
    <w:name w:val="Znaki przypisów dolnych"/>
    <w:uiPriority w:val="99"/>
    <w:rsid w:val="001E35E6"/>
  </w:style>
  <w:style w:type="paragraph" w:customStyle="1" w:styleId="Tekstpodstawowy21">
    <w:name w:val="Tekst podstawowy 21"/>
    <w:basedOn w:val="Normal"/>
    <w:uiPriority w:val="99"/>
    <w:rsid w:val="001E35E6"/>
    <w:pPr>
      <w:autoSpaceDN/>
      <w:spacing w:after="0" w:line="100" w:lineRule="atLeast"/>
      <w:ind w:left="2127"/>
      <w:textAlignment w:val="auto"/>
    </w:pPr>
    <w:rPr>
      <w:rFonts w:ascii="Arial" w:hAnsi="Arial" w:cs="Mangal"/>
      <w:kern w:val="1"/>
      <w:sz w:val="26"/>
      <w:szCs w:val="20"/>
      <w:lang w:eastAsia="hi-IN" w:bidi="hi-IN"/>
    </w:rPr>
  </w:style>
  <w:style w:type="numbering" w:customStyle="1" w:styleId="WWNum13">
    <w:name w:val="WWNum13"/>
    <w:rsid w:val="00083666"/>
    <w:pPr>
      <w:numPr>
        <w:numId w:val="13"/>
      </w:numPr>
    </w:pPr>
  </w:style>
  <w:style w:type="numbering" w:customStyle="1" w:styleId="WWNum9">
    <w:name w:val="WWNum9"/>
    <w:rsid w:val="00083666"/>
    <w:pPr>
      <w:numPr>
        <w:numId w:val="9"/>
      </w:numPr>
    </w:pPr>
  </w:style>
  <w:style w:type="numbering" w:customStyle="1" w:styleId="WWNum8">
    <w:name w:val="WWNum8"/>
    <w:rsid w:val="00083666"/>
    <w:pPr>
      <w:numPr>
        <w:numId w:val="8"/>
      </w:numPr>
    </w:pPr>
  </w:style>
  <w:style w:type="numbering" w:customStyle="1" w:styleId="WWNum5">
    <w:name w:val="WWNum5"/>
    <w:rsid w:val="00083666"/>
    <w:pPr>
      <w:numPr>
        <w:numId w:val="5"/>
      </w:numPr>
    </w:pPr>
  </w:style>
  <w:style w:type="numbering" w:customStyle="1" w:styleId="WWNum3">
    <w:name w:val="WWNum3"/>
    <w:rsid w:val="00083666"/>
    <w:pPr>
      <w:numPr>
        <w:numId w:val="3"/>
      </w:numPr>
    </w:pPr>
  </w:style>
  <w:style w:type="numbering" w:customStyle="1" w:styleId="WWNum1">
    <w:name w:val="WWNum1"/>
    <w:rsid w:val="00083666"/>
    <w:pPr>
      <w:numPr>
        <w:numId w:val="1"/>
      </w:numPr>
    </w:pPr>
  </w:style>
  <w:style w:type="numbering" w:customStyle="1" w:styleId="WWNum7">
    <w:name w:val="WWNum7"/>
    <w:rsid w:val="00083666"/>
    <w:pPr>
      <w:numPr>
        <w:numId w:val="7"/>
      </w:numPr>
    </w:pPr>
  </w:style>
  <w:style w:type="numbering" w:customStyle="1" w:styleId="WWNum11">
    <w:name w:val="WWNum11"/>
    <w:rsid w:val="00083666"/>
    <w:pPr>
      <w:numPr>
        <w:numId w:val="11"/>
      </w:numPr>
    </w:pPr>
  </w:style>
  <w:style w:type="numbering" w:customStyle="1" w:styleId="WWNum2">
    <w:name w:val="WWNum2"/>
    <w:rsid w:val="00083666"/>
    <w:pPr>
      <w:numPr>
        <w:numId w:val="2"/>
      </w:numPr>
    </w:pPr>
  </w:style>
  <w:style w:type="numbering" w:customStyle="1" w:styleId="WWNum12">
    <w:name w:val="WWNum12"/>
    <w:rsid w:val="00083666"/>
    <w:pPr>
      <w:numPr>
        <w:numId w:val="12"/>
      </w:numPr>
    </w:pPr>
  </w:style>
  <w:style w:type="numbering" w:customStyle="1" w:styleId="WWNum10">
    <w:name w:val="WWNum10"/>
    <w:rsid w:val="00083666"/>
    <w:pPr>
      <w:numPr>
        <w:numId w:val="10"/>
      </w:numPr>
    </w:pPr>
  </w:style>
  <w:style w:type="numbering" w:customStyle="1" w:styleId="WWNum6">
    <w:name w:val="WWNum6"/>
    <w:rsid w:val="00083666"/>
    <w:pPr>
      <w:numPr>
        <w:numId w:val="6"/>
      </w:numPr>
    </w:pPr>
  </w:style>
  <w:style w:type="numbering" w:customStyle="1" w:styleId="WWNum14">
    <w:name w:val="WWNum14"/>
    <w:rsid w:val="00083666"/>
    <w:pPr>
      <w:numPr>
        <w:numId w:val="14"/>
      </w:numPr>
    </w:pPr>
  </w:style>
  <w:style w:type="numbering" w:customStyle="1" w:styleId="WW8Num2">
    <w:name w:val="WW8Num2"/>
    <w:rsid w:val="00083666"/>
    <w:pPr>
      <w:numPr>
        <w:numId w:val="17"/>
      </w:numPr>
    </w:pPr>
  </w:style>
  <w:style w:type="numbering" w:customStyle="1" w:styleId="WWNum4">
    <w:name w:val="WWNum4"/>
    <w:rsid w:val="00083666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165</Words>
  <Characters>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pszczepanski</dc:creator>
  <cp:keywords/>
  <dc:description/>
  <cp:lastModifiedBy>AKaczmarski</cp:lastModifiedBy>
  <cp:revision>3</cp:revision>
  <cp:lastPrinted>2019-08-08T12:57:00Z</cp:lastPrinted>
  <dcterms:created xsi:type="dcterms:W3CDTF">2020-10-08T10:45:00Z</dcterms:created>
  <dcterms:modified xsi:type="dcterms:W3CDTF">2020-10-08T10:45:00Z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2.14406811585727E-291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