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Pr="005349FF" w:rsidRDefault="009A7C20" w:rsidP="005349FF">
      <w:pPr>
        <w:widowControl/>
        <w:suppressAutoHyphens w:val="0"/>
        <w:jc w:val="right"/>
        <w:textAlignment w:val="auto"/>
        <w:rPr>
          <w:rFonts w:asciiTheme="minorHAnsi" w:hAnsiTheme="minorHAnsi" w:cstheme="minorHAnsi"/>
        </w:rPr>
      </w:pPr>
      <w:r w:rsidRPr="005349FF">
        <w:rPr>
          <w:rFonts w:asciiTheme="minorHAnsi" w:eastAsia="Calibri" w:hAnsiTheme="minorHAnsi" w:cstheme="minorHAnsi"/>
          <w:i/>
          <w:kern w:val="0"/>
        </w:rPr>
        <w:t xml:space="preserve">Załącznik </w:t>
      </w:r>
      <w:r w:rsidR="00B7120F" w:rsidRPr="005349FF">
        <w:rPr>
          <w:rFonts w:asciiTheme="minorHAnsi" w:eastAsia="Calibri" w:hAnsiTheme="minorHAnsi" w:cstheme="minorHAnsi"/>
          <w:i/>
          <w:kern w:val="0"/>
        </w:rPr>
        <w:t>N</w:t>
      </w:r>
      <w:r w:rsidRPr="005349FF">
        <w:rPr>
          <w:rFonts w:asciiTheme="minorHAnsi" w:eastAsia="Calibri" w:hAnsiTheme="minorHAnsi" w:cstheme="minorHAnsi"/>
          <w:i/>
          <w:kern w:val="0"/>
        </w:rPr>
        <w:t>r 2</w:t>
      </w:r>
    </w:p>
    <w:p w:rsidR="007C0111" w:rsidRPr="005349FF" w:rsidRDefault="007C0111">
      <w:pPr>
        <w:widowControl/>
        <w:suppressAutoHyphens w:val="0"/>
        <w:spacing w:line="240" w:lineRule="auto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</w:pPr>
      <w:bookmarkStart w:id="0" w:name="_Hlk15024548"/>
    </w:p>
    <w:bookmarkEnd w:id="0"/>
    <w:p w:rsidR="005F46E9" w:rsidRPr="005349FF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</w:pPr>
      <w:r w:rsidRPr="005349FF">
        <w:rPr>
          <w:rStyle w:val="Domylnaczcionkaakapitu2"/>
          <w:rFonts w:asciiTheme="minorHAnsi" w:eastAsia="Calibri" w:hAnsiTheme="minorHAnsi" w:cstheme="minorHAnsi"/>
          <w:b/>
          <w:i/>
          <w:kern w:val="0"/>
          <w:sz w:val="26"/>
          <w:szCs w:val="26"/>
        </w:rPr>
        <w:t xml:space="preserve">Zestawienie </w:t>
      </w:r>
      <w:r w:rsidRPr="005349FF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 xml:space="preserve">artykułów </w:t>
      </w:r>
      <w:r w:rsidR="00F85E7E" w:rsidRPr="005349FF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>materiałów zużywalnych</w:t>
      </w:r>
      <w:r w:rsidRPr="005349FF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349FF">
        <w:rPr>
          <w:rStyle w:val="Domylnaczcionkaakapitu2"/>
          <w:rFonts w:asciiTheme="minorHAnsi" w:eastAsia="Calibri" w:hAnsiTheme="minorHAnsi" w:cstheme="minorHAnsi"/>
          <w:b/>
          <w:i/>
          <w:kern w:val="0"/>
          <w:sz w:val="26"/>
          <w:szCs w:val="26"/>
        </w:rPr>
        <w:t>wg specyfikacji na 2021r.</w:t>
      </w:r>
    </w:p>
    <w:p w:rsidR="005F46E9" w:rsidRPr="005349FF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</w:pPr>
      <w:r w:rsidRPr="005349FF"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  <w:t>do zadania z pozycji 3.1</w:t>
      </w:r>
      <w:r w:rsidR="00F85E7E" w:rsidRPr="005349FF"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  <w:t>9</w:t>
      </w:r>
      <w:r w:rsidRPr="005349FF"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  <w:t xml:space="preserve"> bud</w:t>
      </w:r>
      <w:r w:rsidR="005349FF" w:rsidRPr="005349FF"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  <w:t>żetu Projektu „Razem Raźniej”</w:t>
      </w:r>
    </w:p>
    <w:p w:rsidR="007C0111" w:rsidRPr="005349FF" w:rsidRDefault="007C0111">
      <w:pPr>
        <w:widowControl/>
        <w:suppressAutoHyphens w:val="0"/>
        <w:spacing w:line="240" w:lineRule="auto"/>
        <w:jc w:val="center"/>
        <w:textAlignment w:val="auto"/>
        <w:rPr>
          <w:rFonts w:asciiTheme="minorHAnsi" w:hAnsiTheme="minorHAnsi" w:cstheme="minorHAnsi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RPr="005349FF" w:rsidTr="00B7120F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5349FF" w:rsidRDefault="009A7C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5349FF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49FF">
              <w:rPr>
                <w:rFonts w:asciiTheme="minorHAnsi" w:hAnsiTheme="minorHAnsi" w:cstheme="minorHAnsi"/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5349FF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49FF">
              <w:rPr>
                <w:rFonts w:asciiTheme="minorHAnsi" w:hAnsiTheme="minorHAnsi" w:cstheme="minorHAnsi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5349FF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49FF"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5349FF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49FF">
              <w:rPr>
                <w:rFonts w:asciiTheme="minorHAnsi" w:hAnsiTheme="minorHAnsi" w:cstheme="minorHAnsi"/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5349FF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49FF">
              <w:rPr>
                <w:rFonts w:asciiTheme="minorHAnsi" w:hAnsiTheme="minorHAnsi" w:cstheme="minorHAnsi"/>
                <w:b/>
                <w:bCs/>
                <w:i/>
              </w:rPr>
              <w:t>wartość brutto /zł/</w:t>
            </w:r>
          </w:p>
        </w:tc>
      </w:tr>
      <w:tr w:rsidR="005F46E9" w:rsidRPr="005349FF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0430D8" w:rsidP="005F46E9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 xml:space="preserve">Krem do rąk </w:t>
            </w:r>
            <w:proofErr w:type="spellStart"/>
            <w:r w:rsidRPr="005349FF">
              <w:rPr>
                <w:rFonts w:asciiTheme="minorHAnsi" w:hAnsiTheme="minorHAnsi" w:cstheme="minorHAnsi"/>
              </w:rPr>
              <w:t>Vit</w:t>
            </w:r>
            <w:proofErr w:type="spellEnd"/>
            <w:r w:rsidRPr="005349FF">
              <w:rPr>
                <w:rFonts w:asciiTheme="minorHAnsi" w:hAnsiTheme="minorHAnsi" w:cstheme="minorHAnsi"/>
              </w:rPr>
              <w:t xml:space="preserve"> 100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DF3DCE" w:rsidP="005F46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s</w:t>
            </w:r>
            <w:r w:rsidR="000430D8" w:rsidRPr="005349FF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DF3DCE" w:rsidP="005F46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F46E9" w:rsidRPr="005349FF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0430D8" w:rsidP="005F46E9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 xml:space="preserve">Rękawiczki Nitrylowe „M” </w:t>
            </w:r>
            <w:r w:rsidR="00B4245C" w:rsidRPr="005349FF">
              <w:rPr>
                <w:rFonts w:asciiTheme="minorHAnsi" w:hAnsiTheme="minorHAnsi" w:cstheme="minorHAnsi"/>
              </w:rPr>
              <w:t>(</w:t>
            </w:r>
            <w:r w:rsidRPr="005349FF">
              <w:rPr>
                <w:rFonts w:asciiTheme="minorHAnsi" w:hAnsiTheme="minorHAnsi" w:cstheme="minorHAnsi"/>
              </w:rPr>
              <w:t>1</w:t>
            </w:r>
            <w:r w:rsidR="00B4245C" w:rsidRPr="005349FF">
              <w:rPr>
                <w:rFonts w:asciiTheme="minorHAnsi" w:hAnsiTheme="minorHAnsi" w:cstheme="minorHAnsi"/>
              </w:rPr>
              <w:t xml:space="preserve"> o</w:t>
            </w:r>
            <w:r w:rsidRPr="005349FF">
              <w:rPr>
                <w:rFonts w:asciiTheme="minorHAnsi" w:hAnsiTheme="minorHAnsi" w:cstheme="minorHAnsi"/>
              </w:rPr>
              <w:t>p</w:t>
            </w:r>
            <w:r w:rsidR="00B4245C" w:rsidRPr="005349FF">
              <w:rPr>
                <w:rFonts w:asciiTheme="minorHAnsi" w:hAnsiTheme="minorHAnsi" w:cstheme="minorHAnsi"/>
              </w:rPr>
              <w:t xml:space="preserve">. - </w:t>
            </w:r>
            <w:r w:rsidRPr="005349FF">
              <w:rPr>
                <w:rFonts w:asciiTheme="minorHAnsi" w:hAnsiTheme="minorHAnsi" w:cstheme="minorHAnsi"/>
              </w:rPr>
              <w:t>100 szt.</w:t>
            </w:r>
            <w:r w:rsidR="00B4245C" w:rsidRPr="005349F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DF3DCE" w:rsidP="005F46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o</w:t>
            </w:r>
            <w:r w:rsidR="000430D8" w:rsidRPr="005349FF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DF3DCE" w:rsidP="005F46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Standard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F3DCE" w:rsidRPr="005349FF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Maska medyczna 3</w:t>
            </w:r>
            <w:r w:rsidR="009C592B" w:rsidRPr="005349FF">
              <w:rPr>
                <w:rFonts w:asciiTheme="minorHAnsi" w:hAnsiTheme="minorHAnsi" w:cstheme="minorHAnsi"/>
              </w:rPr>
              <w:t xml:space="preserve"> warstwowa</w:t>
            </w:r>
            <w:r w:rsidRPr="005349FF">
              <w:rPr>
                <w:rFonts w:asciiTheme="minorHAnsi" w:hAnsiTheme="minorHAnsi" w:cstheme="minorHAnsi"/>
              </w:rPr>
              <w:t xml:space="preserve"> </w:t>
            </w:r>
            <w:r w:rsidR="00B4245C" w:rsidRPr="005349FF">
              <w:rPr>
                <w:rFonts w:asciiTheme="minorHAnsi" w:hAnsiTheme="minorHAnsi" w:cstheme="minorHAnsi"/>
              </w:rPr>
              <w:t xml:space="preserve">(1 </w:t>
            </w:r>
            <w:r w:rsidRPr="005349FF">
              <w:rPr>
                <w:rFonts w:asciiTheme="minorHAnsi" w:hAnsiTheme="minorHAnsi" w:cstheme="minorHAnsi"/>
              </w:rPr>
              <w:t>op.</w:t>
            </w:r>
            <w:r w:rsidR="00B4245C" w:rsidRPr="005349FF">
              <w:rPr>
                <w:rFonts w:asciiTheme="minorHAnsi" w:hAnsiTheme="minorHAnsi" w:cstheme="minorHAnsi"/>
              </w:rPr>
              <w:t xml:space="preserve"> - </w:t>
            </w:r>
            <w:r w:rsidRPr="005349FF">
              <w:rPr>
                <w:rFonts w:asciiTheme="minorHAnsi" w:hAnsiTheme="minorHAnsi" w:cstheme="minorHAnsi"/>
              </w:rPr>
              <w:t>50 szt.</w:t>
            </w:r>
            <w:r w:rsidR="00B4245C" w:rsidRPr="005349F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9C592B" w:rsidP="00DF3DC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op</w:t>
            </w:r>
            <w:r w:rsidR="00DF3DCE" w:rsidRPr="00534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Standard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F3DCE" w:rsidRPr="005349FF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Przyłbica ochronna</w:t>
            </w:r>
            <w:r w:rsidR="00B4245C" w:rsidRPr="005349FF">
              <w:rPr>
                <w:rFonts w:asciiTheme="minorHAnsi" w:hAnsiTheme="minorHAnsi" w:cstheme="minorHAnsi"/>
              </w:rPr>
              <w:t xml:space="preserve"> okularowa przejrzysta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Standard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F3DCE" w:rsidRPr="005349FF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Żel antybakteryjny 75 ml</w:t>
            </w:r>
            <w:r w:rsidR="00B4245C" w:rsidRPr="005349FF">
              <w:rPr>
                <w:rFonts w:asciiTheme="minorHAnsi" w:hAnsiTheme="minorHAnsi" w:cstheme="minorHAnsi"/>
              </w:rPr>
              <w:t xml:space="preserve"> z dozownikiem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5349FF" w:rsidRDefault="00DF3DCE" w:rsidP="00DF3DC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TableContents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Pr="005349FF" w:rsidRDefault="00DF3DCE" w:rsidP="00DF3DCE">
            <w:pPr>
              <w:pStyle w:val="Standard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F46E9" w:rsidRPr="005349FF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0430D8" w:rsidP="005F46E9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 xml:space="preserve">Rękawice ochronne </w:t>
            </w:r>
            <w:proofErr w:type="spellStart"/>
            <w:r w:rsidRPr="005349FF">
              <w:rPr>
                <w:rFonts w:asciiTheme="minorHAnsi" w:hAnsiTheme="minorHAnsi" w:cstheme="minorHAnsi"/>
              </w:rPr>
              <w:t>Glosflow</w:t>
            </w:r>
            <w:proofErr w:type="spellEnd"/>
            <w:r w:rsidR="009C592B" w:rsidRPr="005349FF">
              <w:rPr>
                <w:rFonts w:asciiTheme="minorHAnsi" w:hAnsiTheme="minorHAnsi" w:cstheme="minorHAnsi"/>
              </w:rPr>
              <w:t xml:space="preserve"> ( 2 szt. – 1 para)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0430D8" w:rsidP="005F46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para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5349FF" w:rsidRDefault="00DF3DCE" w:rsidP="005F46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349F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Pr="005349FF" w:rsidRDefault="005F46E9" w:rsidP="005F46E9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F3548" w:rsidRPr="005349FF" w:rsidTr="00B7120F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5349FF" w:rsidRDefault="00AF3548" w:rsidP="00AF3548">
            <w:pPr>
              <w:pStyle w:val="TableContents"/>
              <w:jc w:val="right"/>
              <w:rPr>
                <w:rFonts w:asciiTheme="minorHAnsi" w:hAnsiTheme="minorHAnsi" w:cstheme="minorHAnsi"/>
                <w:b/>
              </w:rPr>
            </w:pPr>
            <w:r w:rsidRPr="005349FF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5349FF" w:rsidRDefault="00AF3548" w:rsidP="00AF3548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:rsidR="007C0111" w:rsidRPr="005349FF" w:rsidRDefault="007C0111">
      <w:pPr>
        <w:pStyle w:val="Standard"/>
        <w:jc w:val="right"/>
        <w:rPr>
          <w:rFonts w:asciiTheme="minorHAnsi" w:hAnsiTheme="minorHAnsi" w:cstheme="minorHAnsi"/>
          <w:b/>
        </w:rPr>
      </w:pPr>
    </w:p>
    <w:p w:rsidR="007C0111" w:rsidRPr="005349FF" w:rsidRDefault="007C0111">
      <w:pPr>
        <w:pStyle w:val="Standard"/>
        <w:jc w:val="right"/>
        <w:rPr>
          <w:rFonts w:asciiTheme="minorHAnsi" w:hAnsiTheme="minorHAnsi" w:cstheme="minorHAnsi"/>
        </w:rPr>
      </w:pPr>
    </w:p>
    <w:p w:rsidR="007C0111" w:rsidRPr="005349FF" w:rsidRDefault="007C0111">
      <w:pPr>
        <w:pStyle w:val="Standard"/>
        <w:tabs>
          <w:tab w:val="left" w:pos="0"/>
        </w:tabs>
        <w:spacing w:line="200" w:lineRule="atLeast"/>
        <w:jc w:val="both"/>
        <w:rPr>
          <w:rFonts w:asciiTheme="minorHAnsi" w:hAnsiTheme="minorHAnsi" w:cstheme="minorHAnsi"/>
          <w:color w:val="000000"/>
          <w:sz w:val="16"/>
        </w:rPr>
      </w:pPr>
      <w:bookmarkStart w:id="1" w:name="_GoBack"/>
      <w:bookmarkEnd w:id="1"/>
    </w:p>
    <w:sectPr w:rsidR="007C0111" w:rsidRPr="005349F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9A7C20">
      <w:pPr>
        <w:spacing w:after="0" w:line="240" w:lineRule="auto"/>
      </w:pPr>
      <w:r>
        <w:separator/>
      </w:r>
    </w:p>
  </w:endnote>
  <w:endnote w:type="continuationSeparator" w:id="0">
    <w:p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0430D8"/>
    <w:rsid w:val="003936E6"/>
    <w:rsid w:val="003B54D0"/>
    <w:rsid w:val="005349FF"/>
    <w:rsid w:val="005B4E2D"/>
    <w:rsid w:val="005F261F"/>
    <w:rsid w:val="005F37E8"/>
    <w:rsid w:val="005F46E9"/>
    <w:rsid w:val="005F4F18"/>
    <w:rsid w:val="007C0111"/>
    <w:rsid w:val="009A7C20"/>
    <w:rsid w:val="009C592B"/>
    <w:rsid w:val="00AA634B"/>
    <w:rsid w:val="00AC09D3"/>
    <w:rsid w:val="00AF3548"/>
    <w:rsid w:val="00B4245C"/>
    <w:rsid w:val="00B61F20"/>
    <w:rsid w:val="00B7120F"/>
    <w:rsid w:val="00BA5D78"/>
    <w:rsid w:val="00C42AC6"/>
    <w:rsid w:val="00D57283"/>
    <w:rsid w:val="00D95012"/>
    <w:rsid w:val="00DF3DCE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A032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13</cp:revision>
  <cp:lastPrinted>2019-08-08T08:28:00Z</cp:lastPrinted>
  <dcterms:created xsi:type="dcterms:W3CDTF">2021-02-17T09:54:00Z</dcterms:created>
  <dcterms:modified xsi:type="dcterms:W3CDTF">2021-03-22T13:55:00Z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